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2D640D">
              <w:rPr>
                <w:color w:val="000000"/>
                <w:sz w:val="26"/>
                <w:szCs w:val="26"/>
                <w:lang w:val="uk-UA"/>
              </w:rPr>
              <w:t>ин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0F6AE5">
              <w:rPr>
                <w:color w:val="000000"/>
                <w:sz w:val="26"/>
                <w:szCs w:val="26"/>
                <w:lang w:val="uk-UA"/>
              </w:rPr>
              <w:t>державної думи федеральних зборів російської федерації 8 скликання</w:t>
            </w:r>
            <w:bookmarkStart w:id="0" w:name="_GoBack"/>
            <w:bookmarkEnd w:id="0"/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21D46">
              <w:rPr>
                <w:b/>
                <w:color w:val="000000"/>
                <w:sz w:val="26"/>
                <w:szCs w:val="26"/>
                <w:lang w:val="uk-UA"/>
              </w:rPr>
              <w:t>Селіверстов Віктор Валентинович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721D46">
              <w:rPr>
                <w:b/>
                <w:color w:val="000000"/>
                <w:sz w:val="26"/>
                <w:szCs w:val="26"/>
                <w:lang w:val="uk-UA"/>
              </w:rPr>
              <w:t>Селиверстов Виктор Валентинович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721D46">
              <w:rPr>
                <w:b/>
                <w:sz w:val="26"/>
                <w:szCs w:val="26"/>
              </w:rPr>
              <w:t>02.08.1954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A30A49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A30A4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85" w:rsidRDefault="00C05D85">
      <w:r>
        <w:separator/>
      </w:r>
    </w:p>
  </w:endnote>
  <w:endnote w:type="continuationSeparator" w:id="0">
    <w:p w:rsidR="00C05D85" w:rsidRDefault="00C0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85" w:rsidRDefault="00C05D85">
      <w:r>
        <w:separator/>
      </w:r>
    </w:p>
  </w:footnote>
  <w:footnote w:type="continuationSeparator" w:id="0">
    <w:p w:rsidR="00C05D85" w:rsidRDefault="00C0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E5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1BD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40D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8C2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D46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49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360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D85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DE5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397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6D4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6</cp:revision>
  <cp:lastPrinted>2021-09-01T06:34:00Z</cp:lastPrinted>
  <dcterms:created xsi:type="dcterms:W3CDTF">2022-04-14T14:01:00Z</dcterms:created>
  <dcterms:modified xsi:type="dcterms:W3CDTF">2022-04-14T14:18:00Z</dcterms:modified>
</cp:coreProperties>
</file>