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D57386" w:rsidP="008D5FFA">
      <w:pPr>
        <w:ind w:firstLine="851"/>
        <w:jc w:val="both"/>
        <w:rPr>
          <w:color w:val="171717"/>
        </w:rPr>
      </w:pPr>
      <w:proofErr w:type="spellStart"/>
      <w:r>
        <w:rPr>
          <w:b/>
          <w:color w:val="171717"/>
        </w:rPr>
        <w:t>Галес</w:t>
      </w:r>
      <w:proofErr w:type="spellEnd"/>
      <w:r>
        <w:rPr>
          <w:b/>
          <w:color w:val="171717"/>
        </w:rPr>
        <w:t xml:space="preserve"> Олександр Володимирович</w:t>
      </w:r>
      <w:r w:rsidR="00552154" w:rsidRPr="00DB3F41">
        <w:rPr>
          <w:color w:val="171717"/>
        </w:rPr>
        <w:t xml:space="preserve">, </w:t>
      </w:r>
      <w:r w:rsidR="00DB3F41" w:rsidRPr="00DB3F41">
        <w:rPr>
          <w:color w:val="171717"/>
        </w:rPr>
        <w:t>1</w:t>
      </w:r>
      <w:r>
        <w:rPr>
          <w:color w:val="171717"/>
        </w:rPr>
        <w:t>0</w:t>
      </w:r>
      <w:r w:rsidR="00DB3F41" w:rsidRPr="00DB3F41">
        <w:rPr>
          <w:color w:val="171717"/>
        </w:rPr>
        <w:t>.0</w:t>
      </w:r>
      <w:r>
        <w:rPr>
          <w:color w:val="171717"/>
        </w:rPr>
        <w:t>9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>
        <w:rPr>
          <w:color w:val="171717"/>
        </w:rPr>
        <w:t>83</w:t>
      </w:r>
      <w:r w:rsidR="00552154" w:rsidRPr="00DB3F41">
        <w:rPr>
          <w:color w:val="171717"/>
        </w:rPr>
        <w:t xml:space="preserve"> року народження, як</w:t>
      </w:r>
      <w:r>
        <w:rPr>
          <w:color w:val="171717"/>
        </w:rPr>
        <w:t>ий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Донецька обл., В</w:t>
      </w:r>
      <w:r w:rsidR="00DB3F41" w:rsidRPr="00DB3F41">
        <w:rPr>
          <w:color w:val="171717"/>
        </w:rPr>
        <w:t xml:space="preserve">олноваський район, </w:t>
      </w:r>
      <w:r>
        <w:rPr>
          <w:color w:val="171717"/>
        </w:rPr>
        <w:t>м. Докучаєвськ</w:t>
      </w:r>
      <w:r w:rsidR="00DB3F41" w:rsidRPr="00DB3F41">
        <w:rPr>
          <w:color w:val="171717"/>
        </w:rPr>
        <w:t xml:space="preserve">, </w:t>
      </w:r>
      <w:r w:rsidR="00552154" w:rsidRPr="00DB3F41">
        <w:rPr>
          <w:color w:val="171717"/>
        </w:rPr>
        <w:t>вул. </w:t>
      </w:r>
      <w:r w:rsidR="00DB3F41" w:rsidRPr="00DB3F41">
        <w:rPr>
          <w:color w:val="171717"/>
        </w:rPr>
        <w:t>П</w:t>
      </w:r>
      <w:r>
        <w:rPr>
          <w:color w:val="171717"/>
        </w:rPr>
        <w:t>ольова</w:t>
      </w:r>
      <w:r w:rsidR="00DB3F41" w:rsidRPr="00DB3F41">
        <w:rPr>
          <w:color w:val="171717"/>
        </w:rPr>
        <w:t>, буд. 1</w:t>
      </w:r>
      <w:r>
        <w:rPr>
          <w:color w:val="171717"/>
        </w:rPr>
        <w:t>3</w:t>
      </w:r>
      <w:r w:rsidR="00552154" w:rsidRPr="00DB3F41">
        <w:rPr>
          <w:color w:val="171717"/>
        </w:rPr>
        <w:t>, на підставі ст.</w:t>
      </w:r>
      <w:r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>
        <w:rPr>
          <w:b/>
          <w:color w:val="171717"/>
        </w:rPr>
        <w:t>9</w:t>
      </w:r>
      <w:r w:rsidR="00DB3F41" w:rsidRPr="00DB3F41">
        <w:rPr>
          <w:b/>
          <w:color w:val="171717"/>
        </w:rPr>
        <w:t>.0</w:t>
      </w:r>
      <w:r>
        <w:rPr>
          <w:b/>
          <w:color w:val="171717"/>
        </w:rPr>
        <w:t>6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>
        <w:rPr>
          <w:b/>
          <w:color w:val="171717"/>
        </w:rPr>
        <w:t xml:space="preserve"> та 30</w:t>
      </w:r>
      <w:r w:rsidR="00F170D4">
        <w:rPr>
          <w:b/>
          <w:color w:val="171717"/>
        </w:rPr>
        <w:t>.0</w:t>
      </w:r>
      <w:r>
        <w:rPr>
          <w:b/>
          <w:color w:val="171717"/>
        </w:rPr>
        <w:t>6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 xml:space="preserve">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 w:rsidR="008D5FFA">
        <w:rPr>
          <w:color w:val="171717"/>
        </w:rPr>
        <w:t>ка область, м. Маріуполь, вул. Морських десантників, буд. 20</w:t>
      </w:r>
      <w:r w:rsidR="00552154" w:rsidRPr="00DB3F41">
        <w:rPr>
          <w:color w:val="171717"/>
        </w:rPr>
        <w:t xml:space="preserve">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 w:rsidR="00F170D4">
        <w:rPr>
          <w:color w:val="171717"/>
        </w:rPr>
        <w:t>2</w:t>
      </w:r>
      <w:r w:rsidR="00552154" w:rsidRPr="00DB3F41">
        <w:t>20</w:t>
      </w:r>
      <w:r>
        <w:t>15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>355</w:t>
      </w:r>
      <w:r w:rsidR="00F170D4">
        <w:t xml:space="preserve"> </w:t>
      </w:r>
      <w:r w:rsidR="00552154" w:rsidRPr="00DB3F41">
        <w:rPr>
          <w:color w:val="171717"/>
        </w:rPr>
        <w:t xml:space="preserve">за ч. </w:t>
      </w:r>
      <w:r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>
        <w:rPr>
          <w:color w:val="171717"/>
        </w:rPr>
        <w:t>258</w:t>
      </w:r>
      <w:r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E7840"/>
    <w:rsid w:val="00227E9C"/>
    <w:rsid w:val="00232FA2"/>
    <w:rsid w:val="00552154"/>
    <w:rsid w:val="005858FE"/>
    <w:rsid w:val="00593ECA"/>
    <w:rsid w:val="006E755B"/>
    <w:rsid w:val="00767F87"/>
    <w:rsid w:val="008D5FFA"/>
    <w:rsid w:val="00955ADE"/>
    <w:rsid w:val="009B6850"/>
    <w:rsid w:val="00AB563D"/>
    <w:rsid w:val="00B54A15"/>
    <w:rsid w:val="00B86295"/>
    <w:rsid w:val="00C156FC"/>
    <w:rsid w:val="00CD7256"/>
    <w:rsid w:val="00D133C7"/>
    <w:rsid w:val="00D23753"/>
    <w:rsid w:val="00D46EB0"/>
    <w:rsid w:val="00D57386"/>
    <w:rsid w:val="00DB3F41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4D1C-EAB2-40D9-8465-ED6B0723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33</cp:revision>
  <cp:lastPrinted>2021-06-18T11:19:00Z</cp:lastPrinted>
  <dcterms:created xsi:type="dcterms:W3CDTF">2017-02-06T13:59:00Z</dcterms:created>
  <dcterms:modified xsi:type="dcterms:W3CDTF">2021-06-22T09:45:00Z</dcterms:modified>
</cp:coreProperties>
</file>