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09606" w14:textId="77777777" w:rsidR="008678AD" w:rsidRPr="00225073" w:rsidRDefault="008678AD" w:rsidP="008678AD">
      <w:pPr>
        <w:spacing w:line="216" w:lineRule="auto"/>
        <w:jc w:val="center"/>
        <w:rPr>
          <w:b/>
          <w:bCs/>
        </w:rPr>
      </w:pPr>
      <w:r w:rsidRPr="00225073">
        <w:rPr>
          <w:b/>
          <w:bCs/>
        </w:rPr>
        <w:t>ПОВІСТКА ПРО ВИКЛИК</w:t>
      </w:r>
    </w:p>
    <w:p w14:paraId="7C385E4F" w14:textId="77777777" w:rsidR="008678AD" w:rsidRPr="003B23AD" w:rsidRDefault="008678AD" w:rsidP="008678AD">
      <w:pPr>
        <w:spacing w:line="216" w:lineRule="auto"/>
        <w:jc w:val="center"/>
      </w:pPr>
      <w:r w:rsidRPr="003B23AD">
        <w:t>для вручення повідомлення про підозру</w:t>
      </w:r>
    </w:p>
    <w:p w14:paraId="1986FFC0" w14:textId="77777777" w:rsidR="008678AD" w:rsidRPr="003B23AD" w:rsidRDefault="008678AD" w:rsidP="008678AD">
      <w:pPr>
        <w:spacing w:line="216" w:lineRule="auto"/>
      </w:pPr>
    </w:p>
    <w:p w14:paraId="6B0E36C0" w14:textId="77777777" w:rsidR="008678AD" w:rsidRDefault="008678AD" w:rsidP="008678AD">
      <w:pPr>
        <w:spacing w:line="216" w:lineRule="auto"/>
        <w:ind w:firstLine="567"/>
        <w:jc w:val="both"/>
      </w:pPr>
      <w:proofErr w:type="spellStart"/>
      <w:r>
        <w:t>Гнатовський</w:t>
      </w:r>
      <w:proofErr w:type="spellEnd"/>
      <w:r>
        <w:t xml:space="preserve"> Федір Костянтинович, 06.12.1985 року народження, уродженець м. Донецька Донецької області, зареєстрований за </w:t>
      </w:r>
      <w:proofErr w:type="spellStart"/>
      <w:r>
        <w:t>адресою</w:t>
      </w:r>
      <w:proofErr w:type="spellEnd"/>
      <w:r>
        <w:t xml:space="preserve">: Донецька область, м. Донецьк, вул. Куйбишева, буд. 179, </w:t>
      </w:r>
      <w:proofErr w:type="spellStart"/>
      <w:r>
        <w:t>кв</w:t>
      </w:r>
      <w:proofErr w:type="spellEnd"/>
      <w:r>
        <w:t xml:space="preserve">. 68, </w:t>
      </w:r>
      <w:r w:rsidRPr="003B23AD">
        <w:t>на підставі ст.</w:t>
      </w:r>
      <w:r>
        <w:t> </w:t>
      </w:r>
      <w:r w:rsidRPr="003B23AD">
        <w:t xml:space="preserve">ст. 133, 135 КПК України, Вам необхідно з’явитись </w:t>
      </w:r>
      <w:r>
        <w:rPr>
          <w:b/>
          <w:bCs/>
        </w:rPr>
        <w:t>21</w:t>
      </w:r>
      <w:r w:rsidRPr="00225073">
        <w:rPr>
          <w:b/>
          <w:bCs/>
        </w:rPr>
        <w:t>.10.2020</w:t>
      </w:r>
      <w:r>
        <w:rPr>
          <w:b/>
          <w:bCs/>
        </w:rPr>
        <w:t>, 22.10.2020, 23.10.2020 та 26.10.2020</w:t>
      </w:r>
      <w:r w:rsidRPr="00225073">
        <w:rPr>
          <w:b/>
          <w:bCs/>
        </w:rPr>
        <w:t xml:space="preserve"> у період часу з 09 год. 00 хв. по 1</w:t>
      </w:r>
      <w:r>
        <w:rPr>
          <w:b/>
          <w:bCs/>
        </w:rPr>
        <w:t>8</w:t>
      </w:r>
      <w:r w:rsidRPr="00225073">
        <w:rPr>
          <w:b/>
          <w:bCs/>
        </w:rPr>
        <w:t xml:space="preserve"> год. 00 хв.</w:t>
      </w:r>
      <w:r w:rsidRPr="003B23AD">
        <w:t xml:space="preserve"> до кабінету № 303 СВ 2 управління (з дислокацією у м. Маріуполь Донецької області) ГУ СБУ в Донецькій та Луганській областях за </w:t>
      </w:r>
      <w:proofErr w:type="spellStart"/>
      <w:r w:rsidRPr="003B23AD">
        <w:t>адресою</w:t>
      </w:r>
      <w:proofErr w:type="spellEnd"/>
      <w:r w:rsidRPr="003B23AD">
        <w:t>: Донецька область</w:t>
      </w:r>
      <w:r w:rsidRPr="00225073">
        <w:t xml:space="preserve">, </w:t>
      </w:r>
      <w:r w:rsidRPr="003B23AD">
        <w:t>м. Маріуполь</w:t>
      </w:r>
      <w:r w:rsidRPr="00225073">
        <w:t xml:space="preserve">, </w:t>
      </w:r>
      <w:r w:rsidRPr="003B23AD">
        <w:t xml:space="preserve">вул. Архітектора Нільсена, буд. 33, до старшого слідчого </w:t>
      </w:r>
      <w:r w:rsidRPr="00225073">
        <w:t>старшого лейтенанта</w:t>
      </w:r>
      <w:r w:rsidRPr="003B23AD">
        <w:t xml:space="preserve"> юстиції </w:t>
      </w:r>
      <w:proofErr w:type="spellStart"/>
      <w:r w:rsidRPr="00225073">
        <w:t>Бурик</w:t>
      </w:r>
      <w:r>
        <w:t>і</w:t>
      </w:r>
      <w:r w:rsidRPr="00225073">
        <w:t>на</w:t>
      </w:r>
      <w:proofErr w:type="spellEnd"/>
      <w:r w:rsidRPr="00225073">
        <w:t xml:space="preserve"> В.В.</w:t>
      </w:r>
      <w:r w:rsidRPr="003B23AD">
        <w:t xml:space="preserve">, для вручення Вам повідомлення про підозру у вчиненні </w:t>
      </w:r>
      <w:r>
        <w:t>злочину</w:t>
      </w:r>
      <w:r w:rsidRPr="003B23AD">
        <w:t>, передбаченого</w:t>
      </w:r>
      <w:r>
        <w:t xml:space="preserve"> </w:t>
      </w:r>
      <w:r w:rsidRPr="003B23AD">
        <w:t xml:space="preserve">ч.1 ст.258-3 КК України та допиту Вас </w:t>
      </w:r>
      <w:r>
        <w:t>як</w:t>
      </w:r>
      <w:r w:rsidRPr="003B23AD">
        <w:t xml:space="preserve"> підозрюваного у кримінальному провадженні </w:t>
      </w:r>
      <w:r w:rsidRPr="003B23AD">
        <w:rPr>
          <w:rFonts w:eastAsia="MS Mincho"/>
        </w:rPr>
        <w:t>№</w:t>
      </w:r>
      <w:r>
        <w:rPr>
          <w:rFonts w:eastAsia="MS Mincho"/>
        </w:rPr>
        <w:t> </w:t>
      </w:r>
      <w:r w:rsidRPr="003B23AD">
        <w:rPr>
          <w:rFonts w:eastAsia="MS Mincho"/>
        </w:rPr>
        <w:t>22015050000000222</w:t>
      </w:r>
      <w:r w:rsidRPr="003B23AD">
        <w:t xml:space="preserve"> від 06.05.2015 за ч.1 ст.258-3 КК України. </w:t>
      </w:r>
    </w:p>
    <w:p w14:paraId="1B5740F7" w14:textId="77777777" w:rsidR="008678AD" w:rsidRPr="003B23AD" w:rsidRDefault="008678AD" w:rsidP="008678AD">
      <w:pPr>
        <w:spacing w:line="216" w:lineRule="auto"/>
        <w:ind w:firstLine="567"/>
        <w:jc w:val="both"/>
      </w:pPr>
      <w:r w:rsidRPr="003B23AD">
        <w:t xml:space="preserve">У разі неприбуття на виклик або ухилення від явки на виклик настають наслідки, передбачені ст. 139 КПК України із можливістю застосування приводу та здійснення подальшого спеціального досудового розслідування чи спеціального судового провадження. При наявності поважних причин, що перешкоджають явці за викликом у визначений строк, Вам необхідно заздалегідь повідомити слідчого про причини свого неприбуття за </w:t>
      </w:r>
      <w:r>
        <w:br/>
      </w:r>
      <w:proofErr w:type="spellStart"/>
      <w:r w:rsidRPr="003B23AD">
        <w:t>тел</w:t>
      </w:r>
      <w:proofErr w:type="spellEnd"/>
      <w:r w:rsidRPr="003B23AD">
        <w:t>. (0629) 52-31-82.</w:t>
      </w:r>
    </w:p>
    <w:p w14:paraId="7D63F5B4" w14:textId="77777777" w:rsidR="008678AD" w:rsidRPr="00225073" w:rsidRDefault="008678AD" w:rsidP="008678AD">
      <w:pPr>
        <w:spacing w:line="216" w:lineRule="auto"/>
        <w:ind w:firstLine="567"/>
        <w:jc w:val="both"/>
        <w:rPr>
          <w:sz w:val="22"/>
          <w:szCs w:val="22"/>
        </w:rPr>
      </w:pPr>
    </w:p>
    <w:p w14:paraId="7ED60082" w14:textId="77777777" w:rsidR="008678AD" w:rsidRPr="00225073" w:rsidRDefault="008678AD" w:rsidP="008678AD">
      <w:pPr>
        <w:spacing w:line="216" w:lineRule="auto"/>
        <w:ind w:firstLine="567"/>
        <w:jc w:val="both"/>
        <w:rPr>
          <w:sz w:val="22"/>
          <w:szCs w:val="22"/>
        </w:rPr>
      </w:pPr>
      <w:r w:rsidRPr="00225073">
        <w:rPr>
          <w:b/>
          <w:bCs/>
          <w:sz w:val="22"/>
          <w:szCs w:val="22"/>
        </w:rPr>
        <w:t>Стаття 138.</w:t>
      </w:r>
      <w:r w:rsidRPr="00225073">
        <w:rPr>
          <w:sz w:val="22"/>
          <w:szCs w:val="22"/>
        </w:rPr>
        <w:t xml:space="preserve"> Поважні причини неприбуття особи на виклик</w:t>
      </w:r>
    </w:p>
    <w:p w14:paraId="72DE80D2" w14:textId="77777777" w:rsidR="008678AD" w:rsidRPr="00225073" w:rsidRDefault="008678AD" w:rsidP="008678AD">
      <w:pPr>
        <w:spacing w:line="216" w:lineRule="auto"/>
        <w:ind w:firstLine="567"/>
        <w:jc w:val="both"/>
        <w:rPr>
          <w:sz w:val="22"/>
          <w:szCs w:val="22"/>
        </w:rPr>
      </w:pPr>
      <w:r w:rsidRPr="00225073">
        <w:rPr>
          <w:sz w:val="22"/>
          <w:szCs w:val="22"/>
        </w:rPr>
        <w:t>1. Поважними причинами неприбуття особи на виклик є:</w:t>
      </w:r>
    </w:p>
    <w:p w14:paraId="5D00F365" w14:textId="77777777" w:rsidR="008678AD" w:rsidRPr="00225073" w:rsidRDefault="008678AD" w:rsidP="008678AD">
      <w:pPr>
        <w:spacing w:line="216" w:lineRule="auto"/>
        <w:ind w:firstLine="567"/>
        <w:jc w:val="both"/>
        <w:rPr>
          <w:sz w:val="22"/>
          <w:szCs w:val="22"/>
        </w:rPr>
      </w:pPr>
      <w:r w:rsidRPr="00225073">
        <w:rPr>
          <w:sz w:val="22"/>
          <w:szCs w:val="22"/>
        </w:rPr>
        <w:t>1) затримання, тримання під вартою або відбування покарання;</w:t>
      </w:r>
    </w:p>
    <w:p w14:paraId="08865451" w14:textId="77777777" w:rsidR="008678AD" w:rsidRPr="00225073" w:rsidRDefault="008678AD" w:rsidP="008678AD">
      <w:pPr>
        <w:spacing w:line="216" w:lineRule="auto"/>
        <w:ind w:firstLine="567"/>
        <w:jc w:val="both"/>
        <w:rPr>
          <w:sz w:val="22"/>
          <w:szCs w:val="22"/>
        </w:rPr>
      </w:pPr>
      <w:r w:rsidRPr="00225073">
        <w:rPr>
          <w:sz w:val="22"/>
          <w:szCs w:val="22"/>
        </w:rPr>
        <w:t>2) обмеження свободи пересування внаслідок дії закону або судового рішення;</w:t>
      </w:r>
    </w:p>
    <w:p w14:paraId="245D6D1C" w14:textId="77777777" w:rsidR="008678AD" w:rsidRPr="00225073" w:rsidRDefault="008678AD" w:rsidP="008678AD">
      <w:pPr>
        <w:spacing w:line="216" w:lineRule="auto"/>
        <w:ind w:firstLine="567"/>
        <w:jc w:val="both"/>
        <w:rPr>
          <w:sz w:val="22"/>
          <w:szCs w:val="22"/>
        </w:rPr>
      </w:pPr>
      <w:r w:rsidRPr="00225073">
        <w:rPr>
          <w:sz w:val="22"/>
          <w:szCs w:val="22"/>
        </w:rPr>
        <w:t>3) обставини непереборної сили (епідемії, військові події, стихійні лиха або інші подібні обставини);</w:t>
      </w:r>
    </w:p>
    <w:p w14:paraId="2F2FA22A" w14:textId="77777777" w:rsidR="008678AD" w:rsidRPr="00225073" w:rsidRDefault="008678AD" w:rsidP="008678AD">
      <w:pPr>
        <w:spacing w:line="216" w:lineRule="auto"/>
        <w:ind w:firstLine="567"/>
        <w:jc w:val="both"/>
        <w:rPr>
          <w:sz w:val="22"/>
          <w:szCs w:val="22"/>
        </w:rPr>
      </w:pPr>
      <w:r w:rsidRPr="00225073">
        <w:rPr>
          <w:sz w:val="22"/>
          <w:szCs w:val="22"/>
        </w:rPr>
        <w:t xml:space="preserve">4) відсутність особи у місці проживання протягом тривалого часу внаслідок відрядження, подорожі тощо; </w:t>
      </w:r>
    </w:p>
    <w:p w14:paraId="516CFAAD" w14:textId="77777777" w:rsidR="008678AD" w:rsidRPr="00225073" w:rsidRDefault="008678AD" w:rsidP="008678AD">
      <w:pPr>
        <w:spacing w:line="216" w:lineRule="auto"/>
        <w:ind w:firstLine="567"/>
        <w:jc w:val="both"/>
        <w:rPr>
          <w:sz w:val="22"/>
          <w:szCs w:val="22"/>
        </w:rPr>
      </w:pPr>
      <w:r w:rsidRPr="00225073">
        <w:rPr>
          <w:sz w:val="22"/>
          <w:szCs w:val="22"/>
        </w:rPr>
        <w:t xml:space="preserve">5) тяжка хвороба або перебування в закладі охорони здоров'я у зв'язку з лікуванням або вагітністю за умови неможливості тимчасово залишити цей заклад; </w:t>
      </w:r>
    </w:p>
    <w:p w14:paraId="5CD99B62" w14:textId="77777777" w:rsidR="008678AD" w:rsidRPr="00225073" w:rsidRDefault="008678AD" w:rsidP="008678AD">
      <w:pPr>
        <w:spacing w:line="216" w:lineRule="auto"/>
        <w:ind w:firstLine="567"/>
        <w:jc w:val="both"/>
        <w:rPr>
          <w:sz w:val="22"/>
          <w:szCs w:val="22"/>
        </w:rPr>
      </w:pPr>
      <w:r w:rsidRPr="00225073">
        <w:rPr>
          <w:sz w:val="22"/>
          <w:szCs w:val="22"/>
        </w:rPr>
        <w:t>6) смерть близьких родичів, членів сім'ї чи інших близьких осіб або серйозна загроза їхньому життю;</w:t>
      </w:r>
    </w:p>
    <w:p w14:paraId="232AE4F5" w14:textId="77777777" w:rsidR="008678AD" w:rsidRPr="00225073" w:rsidRDefault="008678AD" w:rsidP="008678AD">
      <w:pPr>
        <w:spacing w:line="216" w:lineRule="auto"/>
        <w:ind w:firstLine="567"/>
        <w:jc w:val="both"/>
        <w:rPr>
          <w:sz w:val="22"/>
          <w:szCs w:val="22"/>
        </w:rPr>
      </w:pPr>
      <w:r w:rsidRPr="00225073">
        <w:rPr>
          <w:sz w:val="22"/>
          <w:szCs w:val="22"/>
        </w:rPr>
        <w:t>7) несвоєчасне одержання повістки про виклик;</w:t>
      </w:r>
    </w:p>
    <w:p w14:paraId="3F9E4320" w14:textId="77777777" w:rsidR="008678AD" w:rsidRPr="00225073" w:rsidRDefault="008678AD" w:rsidP="008678AD">
      <w:pPr>
        <w:spacing w:line="216" w:lineRule="auto"/>
        <w:ind w:firstLine="567"/>
        <w:jc w:val="both"/>
        <w:rPr>
          <w:sz w:val="22"/>
          <w:szCs w:val="22"/>
        </w:rPr>
      </w:pPr>
      <w:r w:rsidRPr="00225073">
        <w:rPr>
          <w:sz w:val="22"/>
          <w:szCs w:val="22"/>
        </w:rPr>
        <w:t>8) інші обставини, які об'єктивно унеможливлюють з'явлення особи на виклик.</w:t>
      </w:r>
    </w:p>
    <w:p w14:paraId="3581FE57" w14:textId="77777777" w:rsidR="008678AD" w:rsidRPr="00225073" w:rsidRDefault="008678AD" w:rsidP="008678AD">
      <w:pPr>
        <w:spacing w:line="216" w:lineRule="auto"/>
        <w:ind w:firstLine="567"/>
        <w:jc w:val="both"/>
        <w:rPr>
          <w:sz w:val="22"/>
          <w:szCs w:val="22"/>
        </w:rPr>
      </w:pPr>
    </w:p>
    <w:p w14:paraId="57070FAB" w14:textId="77777777" w:rsidR="008678AD" w:rsidRPr="00225073" w:rsidRDefault="008678AD" w:rsidP="008678AD">
      <w:pPr>
        <w:spacing w:line="216" w:lineRule="auto"/>
        <w:ind w:firstLine="567"/>
        <w:jc w:val="both"/>
        <w:rPr>
          <w:sz w:val="22"/>
          <w:szCs w:val="22"/>
        </w:rPr>
      </w:pPr>
      <w:r w:rsidRPr="00225073">
        <w:rPr>
          <w:b/>
          <w:bCs/>
          <w:sz w:val="22"/>
          <w:szCs w:val="22"/>
        </w:rPr>
        <w:t>Стаття 139.</w:t>
      </w:r>
      <w:r w:rsidRPr="00225073">
        <w:rPr>
          <w:sz w:val="22"/>
          <w:szCs w:val="22"/>
        </w:rPr>
        <w:t xml:space="preserve"> Наслідки неприбуття на виклик</w:t>
      </w:r>
    </w:p>
    <w:p w14:paraId="44F0F893" w14:textId="77777777" w:rsidR="008678AD" w:rsidRPr="00225073" w:rsidRDefault="008678AD" w:rsidP="008678AD">
      <w:pPr>
        <w:spacing w:line="216" w:lineRule="auto"/>
        <w:ind w:firstLine="567"/>
        <w:jc w:val="both"/>
        <w:rPr>
          <w:sz w:val="22"/>
          <w:szCs w:val="22"/>
        </w:rPr>
      </w:pPr>
      <w:r w:rsidRPr="00225073">
        <w:rPr>
          <w:sz w:val="22"/>
          <w:szCs w:val="22"/>
        </w:rPr>
        <w:t>1. Якщо підозрюваний, обвинувачений, свідок, потерпілий, цивільний відповідач, який був у встановленому КПК України порядку викликаний (зокрема, наявне підтвердження отримання ним повістки про виклик або ознайомлення з її змістом іншим шляхом), не з'явився без поважних причин або не повідомив про причини свого неприбуття, на нього накладається грошове стягнення у розмірі: - від 0,25 до 0,5 розміру мінімальної заробітної плати – у випадку неприбуття на виклик слідчого, прокурора; - від 0,5 до 2 розмірів мінімальної заробітної плати – у випадку неприбуття на виклик слідчого судді, суду.</w:t>
      </w:r>
    </w:p>
    <w:p w14:paraId="6B7CF6FE" w14:textId="77777777" w:rsidR="008678AD" w:rsidRPr="00225073" w:rsidRDefault="008678AD" w:rsidP="008678AD">
      <w:pPr>
        <w:spacing w:line="216" w:lineRule="auto"/>
        <w:ind w:firstLine="567"/>
        <w:jc w:val="both"/>
        <w:rPr>
          <w:sz w:val="22"/>
          <w:szCs w:val="22"/>
        </w:rPr>
      </w:pPr>
      <w:r w:rsidRPr="00225073">
        <w:rPr>
          <w:sz w:val="22"/>
          <w:szCs w:val="22"/>
        </w:rPr>
        <w:t xml:space="preserve">2. У випадку, встановленому частиною першою цієї статті, до підозрюваного, обвинуваченого, свідка, може бути застосовано привід.  </w:t>
      </w:r>
    </w:p>
    <w:p w14:paraId="341C5513" w14:textId="77777777" w:rsidR="008678AD" w:rsidRPr="00225073" w:rsidRDefault="008678AD" w:rsidP="008678AD">
      <w:pPr>
        <w:spacing w:line="216" w:lineRule="auto"/>
        <w:ind w:firstLine="567"/>
        <w:jc w:val="both"/>
        <w:rPr>
          <w:sz w:val="22"/>
          <w:szCs w:val="22"/>
        </w:rPr>
      </w:pPr>
      <w:r w:rsidRPr="00225073">
        <w:rPr>
          <w:sz w:val="22"/>
          <w:szCs w:val="22"/>
        </w:rPr>
        <w:t>3. За злісне ухилення від явки свідок, потерпілий несуть відповідальність, встановлену законом.</w:t>
      </w:r>
    </w:p>
    <w:p w14:paraId="3DF89BD6" w14:textId="77777777" w:rsidR="008678AD" w:rsidRPr="00225073" w:rsidRDefault="008678AD" w:rsidP="008678AD">
      <w:pPr>
        <w:spacing w:line="216" w:lineRule="auto"/>
        <w:rPr>
          <w:b/>
          <w:bCs/>
        </w:rPr>
      </w:pPr>
    </w:p>
    <w:p w14:paraId="057F23BB" w14:textId="77777777" w:rsidR="008678AD" w:rsidRPr="008678AD" w:rsidRDefault="008678AD" w:rsidP="008678AD">
      <w:pPr>
        <w:spacing w:line="216" w:lineRule="auto"/>
        <w:rPr>
          <w:b/>
          <w:bCs/>
        </w:rPr>
      </w:pPr>
      <w:r w:rsidRPr="00225073">
        <w:rPr>
          <w:b/>
          <w:bCs/>
        </w:rPr>
        <w:t xml:space="preserve">Старший слідчий слідчого відділу 2 управління </w:t>
      </w:r>
    </w:p>
    <w:p w14:paraId="798A7F3E" w14:textId="77777777" w:rsidR="008678AD" w:rsidRPr="00225073" w:rsidRDefault="008678AD" w:rsidP="008678AD">
      <w:pPr>
        <w:spacing w:line="216" w:lineRule="auto"/>
        <w:rPr>
          <w:b/>
          <w:bCs/>
        </w:rPr>
      </w:pPr>
      <w:r w:rsidRPr="00225073">
        <w:rPr>
          <w:b/>
          <w:bCs/>
        </w:rPr>
        <w:t xml:space="preserve">(з дислокацією у м. Маріуполь Донецької області) </w:t>
      </w:r>
    </w:p>
    <w:p w14:paraId="51406436" w14:textId="77777777" w:rsidR="008678AD" w:rsidRPr="00225073" w:rsidRDefault="008678AD" w:rsidP="008678AD">
      <w:pPr>
        <w:spacing w:line="216" w:lineRule="auto"/>
        <w:rPr>
          <w:b/>
          <w:bCs/>
        </w:rPr>
      </w:pPr>
      <w:r w:rsidRPr="00225073">
        <w:rPr>
          <w:b/>
          <w:bCs/>
        </w:rPr>
        <w:t>ГУ СБУ в Донецькій та Луганській областях</w:t>
      </w:r>
    </w:p>
    <w:p w14:paraId="2E513AAB" w14:textId="77777777" w:rsidR="008678AD" w:rsidRPr="003B23AD" w:rsidRDefault="008678AD" w:rsidP="008678AD">
      <w:pPr>
        <w:tabs>
          <w:tab w:val="right" w:pos="9638"/>
        </w:tabs>
        <w:spacing w:line="216" w:lineRule="auto"/>
      </w:pPr>
      <w:r w:rsidRPr="00225073">
        <w:rPr>
          <w:b/>
          <w:bCs/>
        </w:rPr>
        <w:t>старший лейтенант юстиції</w:t>
      </w:r>
      <w:r w:rsidRPr="00225073">
        <w:rPr>
          <w:b/>
          <w:bCs/>
        </w:rPr>
        <w:tab/>
        <w:t>Владислав БУРИКІН</w:t>
      </w:r>
    </w:p>
    <w:p w14:paraId="745E2D5B" w14:textId="77777777" w:rsidR="008678AD" w:rsidRDefault="008678AD"/>
    <w:sectPr w:rsidR="008678AD" w:rsidSect="003B23AD">
      <w:pgSz w:w="11906" w:h="16838"/>
      <w:pgMar w:top="1134" w:right="567"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AD"/>
    <w:rsid w:val="008678A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E791"/>
  <w15:chartTrackingRefBased/>
  <w15:docId w15:val="{E482CD4B-5236-4E7C-A927-D5E1D5B3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8AD"/>
    <w:pPr>
      <w:spacing w:after="0" w:line="240" w:lineRule="auto"/>
    </w:pPr>
    <w:rPr>
      <w:rFonts w:ascii="Times New Roman" w:eastAsia="Times New Roman" w:hAnsi="Times New Roman" w:cs="Times New Roman"/>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Владислав</cp:lastModifiedBy>
  <cp:revision>1</cp:revision>
  <dcterms:created xsi:type="dcterms:W3CDTF">2020-11-02T14:28:00Z</dcterms:created>
  <dcterms:modified xsi:type="dcterms:W3CDTF">2020-11-02T14:30:00Z</dcterms:modified>
</cp:coreProperties>
</file>