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60BBB" w14:textId="76669006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77777777" w:rsidR="00F119BF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94907B" w14:textId="4B2EB212" w:rsidR="00A0783A" w:rsidRDefault="001B74D2" w:rsidP="00A0783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2. </w:t>
      </w:r>
      <w:r w:rsidR="000B1F80"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hAnsi="Times New Roman"/>
          <w:sz w:val="28"/>
          <w:szCs w:val="28"/>
        </w:rPr>
        <w:t>П</w:t>
      </w:r>
      <w:r w:rsidRPr="007B04A6">
        <w:rPr>
          <w:rFonts w:ascii="Times New Roman" w:hAnsi="Times New Roman"/>
          <w:sz w:val="28"/>
          <w:szCs w:val="28"/>
        </w:rPr>
        <w:t>ослуг</w:t>
      </w:r>
      <w:r>
        <w:rPr>
          <w:rFonts w:ascii="Times New Roman" w:hAnsi="Times New Roman"/>
          <w:sz w:val="28"/>
          <w:szCs w:val="28"/>
        </w:rPr>
        <w:t>и</w:t>
      </w:r>
      <w:r w:rsidRPr="007B04A6">
        <w:rPr>
          <w:rFonts w:ascii="Times New Roman" w:hAnsi="Times New Roman"/>
          <w:sz w:val="28"/>
          <w:szCs w:val="28"/>
        </w:rPr>
        <w:t xml:space="preserve">, </w:t>
      </w:r>
      <w:r w:rsidRPr="007B04A6">
        <w:rPr>
          <w:rFonts w:ascii="Times New Roman" w:hAnsi="Times New Roman"/>
          <w:color w:val="000000"/>
          <w:sz w:val="28"/>
          <w:szCs w:val="28"/>
        </w:rPr>
        <w:t>пов`язан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Pr="007B04A6">
        <w:rPr>
          <w:rFonts w:ascii="Times New Roman" w:hAnsi="Times New Roman"/>
          <w:color w:val="000000"/>
          <w:sz w:val="28"/>
          <w:szCs w:val="28"/>
        </w:rPr>
        <w:t xml:space="preserve"> з програмним забезпеченням</w:t>
      </w:r>
      <w:r w:rsidRPr="007B04A6">
        <w:rPr>
          <w:rFonts w:ascii="Times New Roman" w:hAnsi="Times New Roman"/>
          <w:sz w:val="28"/>
          <w:szCs w:val="28"/>
        </w:rPr>
        <w:t>, код ДК 021:2015 – 72260000-5 (Ліцензії на право користування програмним забезпеченням LIGA360)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15D6CDD6" w:rsidR="00F119BF" w:rsidRPr="001B74D2" w:rsidRDefault="001B74D2" w:rsidP="001B74D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3. </w:t>
      </w:r>
      <w:r w:rsidR="000B1F80" w:rsidRPr="001B74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883DFD" w:rsidRPr="00883DFD">
        <w:rPr>
          <w:rFonts w:ascii="Times New Roman" w:hAnsi="Times New Roman"/>
          <w:sz w:val="28"/>
          <w:szCs w:val="28"/>
        </w:rPr>
        <w:t>UA-2026-06-30-004871-a</w:t>
      </w:r>
      <w:r w:rsidR="00CA14AD" w:rsidRPr="001B74D2">
        <w:rPr>
          <w:rFonts w:ascii="Times New Roman" w:hAnsi="Times New Roman"/>
          <w:sz w:val="28"/>
          <w:szCs w:val="28"/>
        </w:rPr>
        <w:t>.</w:t>
      </w:r>
    </w:p>
    <w:p w14:paraId="1D0E6C07" w14:textId="767C7A56" w:rsidR="00C40371" w:rsidRPr="001B74D2" w:rsidRDefault="001B74D2" w:rsidP="001B74D2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C819C9" w:rsidRPr="001B74D2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4F747E" w:rsidRPr="001B74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B74D2">
        <w:rPr>
          <w:rFonts w:ascii="Times New Roman" w:hAnsi="Times New Roman" w:cs="Times New Roman"/>
          <w:color w:val="000000"/>
          <w:spacing w:val="-2"/>
          <w:sz w:val="28"/>
          <w:szCs w:val="28"/>
        </w:rPr>
        <w:t>1 403 784,00</w:t>
      </w:r>
      <w:r w:rsidRPr="001B74D2">
        <w:rPr>
          <w:i/>
          <w:iCs/>
          <w:color w:val="000000"/>
          <w:spacing w:val="-2"/>
          <w:sz w:val="28"/>
          <w:szCs w:val="28"/>
        </w:rPr>
        <w:t xml:space="preserve"> </w:t>
      </w:r>
      <w:r w:rsidR="00F941C4" w:rsidRPr="001B74D2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 w:rsidRPr="001B74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E08" w:rsidRPr="001B74D2">
        <w:rPr>
          <w:rFonts w:ascii="Times New Roman" w:eastAsia="Times New Roman" w:hAnsi="Times New Roman"/>
          <w:sz w:val="28"/>
          <w:szCs w:val="28"/>
          <w:lang w:eastAsia="ru-RU"/>
        </w:rPr>
        <w:t>з ПДВ.</w:t>
      </w:r>
    </w:p>
    <w:p w14:paraId="4D531C89" w14:textId="614EA19D" w:rsidR="002D5AED" w:rsidRDefault="001B74D2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595B5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="00595B53" w:rsidRPr="00AF2E08">
        <w:rPr>
          <w:rFonts w:ascii="Times New Roman" w:hAnsi="Times New Roman"/>
          <w:sz w:val="28"/>
          <w:szCs w:val="28"/>
        </w:rPr>
        <w:t xml:space="preserve"> </w:t>
      </w:r>
    </w:p>
    <w:p w14:paraId="786C8C82" w14:textId="58C7D63B" w:rsidR="00FB481C" w:rsidRPr="001A0383" w:rsidRDefault="002D5AED" w:rsidP="001A038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3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74D2">
        <w:rPr>
          <w:rFonts w:ascii="Times New Roman" w:hAnsi="Times New Roman" w:cs="Times New Roman"/>
          <w:sz w:val="28"/>
          <w:szCs w:val="24"/>
        </w:rPr>
        <w:t>використання</w:t>
      </w:r>
      <w:r w:rsidR="00B012CA">
        <w:rPr>
          <w:rFonts w:ascii="Times New Roman" w:hAnsi="Times New Roman" w:cs="Times New Roman"/>
          <w:sz w:val="28"/>
          <w:szCs w:val="24"/>
        </w:rPr>
        <w:t xml:space="preserve"> л</w:t>
      </w:r>
      <w:r w:rsidR="00B012CA" w:rsidRPr="007B04A6">
        <w:rPr>
          <w:rFonts w:ascii="Times New Roman" w:hAnsi="Times New Roman"/>
          <w:sz w:val="28"/>
          <w:szCs w:val="28"/>
        </w:rPr>
        <w:t>іцензі</w:t>
      </w:r>
      <w:r w:rsidR="00B012CA">
        <w:rPr>
          <w:rFonts w:ascii="Times New Roman" w:hAnsi="Times New Roman"/>
          <w:sz w:val="28"/>
          <w:szCs w:val="28"/>
        </w:rPr>
        <w:t>й</w:t>
      </w:r>
      <w:r w:rsidR="00B012CA" w:rsidRPr="007B04A6">
        <w:rPr>
          <w:rFonts w:ascii="Times New Roman" w:hAnsi="Times New Roman"/>
          <w:sz w:val="28"/>
          <w:szCs w:val="28"/>
        </w:rPr>
        <w:t xml:space="preserve"> на право користування програмним забезпеченням LIGA360</w:t>
      </w:r>
      <w:r w:rsidR="001B74D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B74D2">
        <w:rPr>
          <w:rFonts w:ascii="Times New Roman" w:hAnsi="Times New Roman" w:cs="Times New Roman"/>
          <w:sz w:val="28"/>
          <w:szCs w:val="24"/>
        </w:rPr>
        <w:t>надасть</w:t>
      </w:r>
      <w:proofErr w:type="spellEnd"/>
      <w:r w:rsidR="001B74D2">
        <w:rPr>
          <w:rFonts w:ascii="Times New Roman" w:hAnsi="Times New Roman" w:cs="Times New Roman"/>
          <w:sz w:val="28"/>
          <w:szCs w:val="24"/>
        </w:rPr>
        <w:t xml:space="preserve"> можливість забезпечити співробітників СБУ систематизованою та достовірною правовою інформацією у будь-який проміжок часу</w:t>
      </w:r>
      <w:r w:rsidR="001B74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92F07B3" w14:textId="6027E1BF" w:rsidR="002D5AED" w:rsidRPr="001A0383" w:rsidRDefault="002D5AED" w:rsidP="001A038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3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67813" w:rsidRPr="001A0383">
        <w:rPr>
          <w:rFonts w:ascii="Times New Roman" w:eastAsia="Times New Roman" w:hAnsi="Times New Roman" w:cs="Times New Roman"/>
          <w:sz w:val="28"/>
          <w:szCs w:val="28"/>
        </w:rPr>
        <w:t>технічні характеристики предмета</w:t>
      </w:r>
      <w:r w:rsidRPr="001A0383">
        <w:rPr>
          <w:rFonts w:ascii="Times New Roman" w:eastAsia="Times New Roman" w:hAnsi="Times New Roman" w:cs="Times New Roman"/>
          <w:sz w:val="28"/>
          <w:szCs w:val="28"/>
        </w:rPr>
        <w:t xml:space="preserve"> закупівлі підготовлен</w:t>
      </w:r>
      <w:r w:rsidR="006A4232" w:rsidRPr="001A0383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1A0383">
        <w:rPr>
          <w:rFonts w:ascii="Times New Roman" w:eastAsia="Times New Roman" w:hAnsi="Times New Roman" w:cs="Times New Roman"/>
          <w:sz w:val="28"/>
          <w:szCs w:val="28"/>
        </w:rPr>
        <w:t xml:space="preserve"> з дотриманням принципів здійснення публічних закупівель та недискримінації учасників.</w:t>
      </w:r>
    </w:p>
    <w:p w14:paraId="5C472FEC" w14:textId="060C6307" w:rsidR="00C40371" w:rsidRPr="00AF2E08" w:rsidRDefault="00C819C9" w:rsidP="001B74D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1B74D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99325A" w14:textId="6CA3500C" w:rsidR="00A67813" w:rsidRPr="00A558BB" w:rsidRDefault="00A67813" w:rsidP="00A67813">
      <w:pPr>
        <w:tabs>
          <w:tab w:val="left" w:pos="1365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lang w:eastAsia="uk-UA" w:bidi="uk-UA"/>
        </w:rPr>
      </w:pPr>
      <w:bookmarkStart w:id="0" w:name="_GoBack"/>
      <w:bookmarkEnd w:id="0"/>
    </w:p>
    <w:sectPr w:rsidR="00A67813" w:rsidRPr="00A558BB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3C4B"/>
    <w:multiLevelType w:val="hybridMultilevel"/>
    <w:tmpl w:val="E830FD8A"/>
    <w:lvl w:ilvl="0" w:tplc="B880B49A">
      <w:start w:val="6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0383"/>
    <w:rsid w:val="001A741C"/>
    <w:rsid w:val="001B1DDC"/>
    <w:rsid w:val="001B74D2"/>
    <w:rsid w:val="001B7F35"/>
    <w:rsid w:val="001C4E46"/>
    <w:rsid w:val="001F3A51"/>
    <w:rsid w:val="001F7B53"/>
    <w:rsid w:val="002162C9"/>
    <w:rsid w:val="00286C71"/>
    <w:rsid w:val="002D5AED"/>
    <w:rsid w:val="00347FC7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241B4"/>
    <w:rsid w:val="0053773C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A1BE5"/>
    <w:rsid w:val="006A4232"/>
    <w:rsid w:val="006B1F8B"/>
    <w:rsid w:val="006B6B0F"/>
    <w:rsid w:val="006C33DD"/>
    <w:rsid w:val="006C732F"/>
    <w:rsid w:val="006D6144"/>
    <w:rsid w:val="00733599"/>
    <w:rsid w:val="007572CA"/>
    <w:rsid w:val="00791F6F"/>
    <w:rsid w:val="0083285B"/>
    <w:rsid w:val="00860788"/>
    <w:rsid w:val="008811AE"/>
    <w:rsid w:val="00883DFD"/>
    <w:rsid w:val="008920DD"/>
    <w:rsid w:val="008946BF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012CA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941C4"/>
    <w:rsid w:val="00FA1C79"/>
    <w:rsid w:val="00FB481C"/>
    <w:rsid w:val="00FB4FE7"/>
    <w:rsid w:val="00FC43EE"/>
    <w:rsid w:val="00FD73C6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C236-0606-4FA7-8561-8A664A5D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Кузюк Валентина</cp:lastModifiedBy>
  <cp:revision>9</cp:revision>
  <cp:lastPrinted>2024-12-20T16:00:00Z</cp:lastPrinted>
  <dcterms:created xsi:type="dcterms:W3CDTF">2024-12-19T07:29:00Z</dcterms:created>
  <dcterms:modified xsi:type="dcterms:W3CDTF">2026-06-30T09:17:00Z</dcterms:modified>
</cp:coreProperties>
</file>