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A64AD5" w14:textId="77777777" w:rsidR="0045442C" w:rsidRPr="001E5072" w:rsidRDefault="0045442C" w:rsidP="0045442C">
      <w:pPr>
        <w:ind w:firstLine="357"/>
        <w:jc w:val="center"/>
        <w:rPr>
          <w:rFonts w:eastAsia="Times New Roman" w:cs="Times New Roman"/>
          <w:lang w:val="uk-UA"/>
        </w:rPr>
      </w:pPr>
      <w:r w:rsidRPr="001E5072">
        <w:rPr>
          <w:rFonts w:eastAsia="Times New Roman" w:cs="Times New Roman"/>
          <w:b/>
          <w:lang w:val="uk-UA"/>
        </w:rPr>
        <w:t>Інформація щодо виконання вимог</w:t>
      </w:r>
    </w:p>
    <w:p w14:paraId="5B91B9CC" w14:textId="65F6668B" w:rsidR="0045442C" w:rsidRPr="001E5072" w:rsidRDefault="0045442C" w:rsidP="0045442C">
      <w:pPr>
        <w:ind w:firstLine="357"/>
        <w:jc w:val="center"/>
        <w:rPr>
          <w:rFonts w:eastAsia="Times New Roman" w:cs="Times New Roman"/>
          <w:b/>
          <w:lang w:val="uk-UA"/>
        </w:rPr>
      </w:pPr>
      <w:r w:rsidRPr="001E5072">
        <w:rPr>
          <w:rFonts w:eastAsia="Times New Roman" w:cs="Times New Roman"/>
          <w:b/>
          <w:lang w:val="uk-UA"/>
        </w:rPr>
        <w:t>пункту 4¹ постанови Кабінету Міністрів України від 11.10.2016 №710</w:t>
      </w:r>
    </w:p>
    <w:p w14:paraId="38C8D92F" w14:textId="77777777" w:rsidR="000B1AEC" w:rsidRPr="001E5072" w:rsidRDefault="000B1AEC" w:rsidP="0045442C">
      <w:pPr>
        <w:ind w:firstLine="357"/>
        <w:jc w:val="center"/>
        <w:rPr>
          <w:rFonts w:eastAsia="Times New Roman" w:cs="Times New Roman"/>
          <w:b/>
          <w:lang w:val="uk-UA"/>
        </w:rPr>
      </w:pPr>
    </w:p>
    <w:tbl>
      <w:tblPr>
        <w:tblW w:w="9752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26"/>
        <w:gridCol w:w="3798"/>
        <w:gridCol w:w="5528"/>
      </w:tblGrid>
      <w:tr w:rsidR="005B656A" w:rsidRPr="005B656A" w14:paraId="2B560A78" w14:textId="77777777" w:rsidTr="00151E7C">
        <w:trPr>
          <w:trHeight w:val="867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91C0F2" w14:textId="2832777B" w:rsidR="0045442C" w:rsidRPr="005B656A" w:rsidRDefault="00303C02" w:rsidP="00203EC5">
            <w:pPr>
              <w:jc w:val="both"/>
              <w:rPr>
                <w:rFonts w:eastAsia="Times New Roman" w:cs="Times New Roman"/>
                <w:sz w:val="26"/>
                <w:szCs w:val="26"/>
                <w:lang w:val="uk-UA"/>
              </w:rPr>
            </w:pPr>
            <w:r w:rsidRPr="005B656A">
              <w:rPr>
                <w:rFonts w:eastAsia="Times New Roman" w:cs="Times New Roman"/>
                <w:sz w:val="26"/>
                <w:szCs w:val="26"/>
                <w:lang w:val="uk-UA"/>
              </w:rPr>
              <w:t>1</w:t>
            </w: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A3C4B9" w14:textId="27253A00" w:rsidR="0045442C" w:rsidRPr="005B656A" w:rsidRDefault="00303C02" w:rsidP="00203EC5">
            <w:pPr>
              <w:jc w:val="both"/>
              <w:rPr>
                <w:rFonts w:eastAsia="Times New Roman" w:cs="Times New Roman"/>
                <w:b/>
                <w:sz w:val="26"/>
                <w:szCs w:val="26"/>
                <w:lang w:val="uk-UA"/>
              </w:rPr>
            </w:pPr>
            <w:r w:rsidRPr="005B656A">
              <w:rPr>
                <w:rFonts w:eastAsia="Times New Roman" w:cs="Times New Roman"/>
                <w:b/>
                <w:sz w:val="26"/>
                <w:szCs w:val="26"/>
                <w:lang w:val="uk-UA"/>
              </w:rPr>
              <w:t>Найменування Замовника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BEF1FC" w14:textId="7170ADE5" w:rsidR="003426DD" w:rsidRPr="005B656A" w:rsidRDefault="00303C02" w:rsidP="00303C02">
            <w:pPr>
              <w:ind w:left="-77"/>
              <w:jc w:val="both"/>
              <w:rPr>
                <w:rFonts w:cs="Times New Roman"/>
                <w:sz w:val="26"/>
                <w:szCs w:val="26"/>
                <w:lang w:val="uk-UA"/>
              </w:rPr>
            </w:pPr>
            <w:r w:rsidRPr="005B656A">
              <w:rPr>
                <w:rFonts w:cs="Times New Roman"/>
                <w:sz w:val="26"/>
                <w:szCs w:val="26"/>
                <w:lang w:val="uk-UA"/>
              </w:rPr>
              <w:t>Головне управління Служби безпеки України в Донецькій та Луганській областях</w:t>
            </w:r>
          </w:p>
        </w:tc>
      </w:tr>
      <w:tr w:rsidR="005B656A" w:rsidRPr="005B656A" w14:paraId="0CFB742C" w14:textId="77777777" w:rsidTr="00151E7C">
        <w:trPr>
          <w:trHeight w:val="84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8A4488" w14:textId="4AC38BE5" w:rsidR="00303C02" w:rsidRPr="005B656A" w:rsidRDefault="00303C02" w:rsidP="00303C02">
            <w:pPr>
              <w:jc w:val="both"/>
              <w:rPr>
                <w:rFonts w:eastAsia="Times New Roman" w:cs="Times New Roman"/>
                <w:sz w:val="26"/>
                <w:szCs w:val="26"/>
                <w:lang w:val="uk-UA"/>
              </w:rPr>
            </w:pPr>
            <w:r w:rsidRPr="005B656A">
              <w:rPr>
                <w:rFonts w:eastAsia="Times New Roman" w:cs="Times New Roman"/>
                <w:sz w:val="26"/>
                <w:szCs w:val="26"/>
                <w:lang w:val="uk-UA"/>
              </w:rPr>
              <w:t>2</w:t>
            </w: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73E1C1" w14:textId="66931D87" w:rsidR="00303C02" w:rsidRPr="005B656A" w:rsidRDefault="00303C02" w:rsidP="00303C02">
            <w:pPr>
              <w:jc w:val="both"/>
              <w:rPr>
                <w:rFonts w:eastAsia="Times New Roman" w:cs="Times New Roman"/>
                <w:b/>
                <w:sz w:val="26"/>
                <w:szCs w:val="26"/>
                <w:lang w:val="uk-UA"/>
              </w:rPr>
            </w:pPr>
            <w:r w:rsidRPr="005B656A">
              <w:rPr>
                <w:rFonts w:eastAsia="Times New Roman" w:cs="Times New Roman"/>
                <w:b/>
                <w:sz w:val="26"/>
                <w:szCs w:val="26"/>
                <w:lang w:val="uk-UA"/>
              </w:rPr>
              <w:t>Назва предмета закупівлі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0D2B5E" w14:textId="77777777" w:rsidR="005B656A" w:rsidRPr="005B656A" w:rsidRDefault="005B656A" w:rsidP="005B656A">
            <w:pPr>
              <w:jc w:val="both"/>
              <w:rPr>
                <w:rFonts w:cs="Times New Roman"/>
                <w:sz w:val="26"/>
                <w:szCs w:val="26"/>
                <w:lang w:val="uk-UA"/>
              </w:rPr>
            </w:pPr>
            <w:r w:rsidRPr="005B656A">
              <w:rPr>
                <w:rFonts w:cs="Times New Roman"/>
                <w:sz w:val="26"/>
                <w:szCs w:val="26"/>
                <w:lang w:val="uk-UA"/>
              </w:rPr>
              <w:t xml:space="preserve">Об’єктив </w:t>
            </w:r>
            <w:r w:rsidRPr="005B656A">
              <w:rPr>
                <w:rFonts w:cs="Times New Roman"/>
                <w:sz w:val="26"/>
                <w:szCs w:val="26"/>
              </w:rPr>
              <w:t>Sony</w:t>
            </w:r>
            <w:r w:rsidRPr="005B656A">
              <w:rPr>
                <w:rFonts w:cs="Times New Roman"/>
                <w:sz w:val="26"/>
                <w:szCs w:val="26"/>
                <w:lang w:val="uk-UA"/>
              </w:rPr>
              <w:t xml:space="preserve"> </w:t>
            </w:r>
            <w:r w:rsidRPr="005B656A">
              <w:rPr>
                <w:rFonts w:cs="Times New Roman"/>
                <w:sz w:val="26"/>
                <w:szCs w:val="26"/>
              </w:rPr>
              <w:t>F</w:t>
            </w:r>
            <w:r w:rsidRPr="005B656A">
              <w:rPr>
                <w:rFonts w:cs="Times New Roman"/>
                <w:sz w:val="26"/>
                <w:szCs w:val="26"/>
                <w:lang w:val="uk-UA"/>
              </w:rPr>
              <w:t xml:space="preserve">Е 70-200 </w:t>
            </w:r>
            <w:r w:rsidRPr="005B656A">
              <w:rPr>
                <w:rFonts w:cs="Times New Roman"/>
                <w:sz w:val="26"/>
                <w:szCs w:val="26"/>
              </w:rPr>
              <w:t>mm</w:t>
            </w:r>
            <w:r w:rsidRPr="005B656A">
              <w:rPr>
                <w:rFonts w:cs="Times New Roman"/>
                <w:sz w:val="26"/>
                <w:szCs w:val="26"/>
                <w:lang w:val="uk-UA"/>
              </w:rPr>
              <w:t xml:space="preserve"> </w:t>
            </w:r>
            <w:r w:rsidRPr="005B656A">
              <w:rPr>
                <w:rFonts w:cs="Times New Roman"/>
                <w:sz w:val="26"/>
                <w:szCs w:val="26"/>
              </w:rPr>
              <w:t>f</w:t>
            </w:r>
            <w:r w:rsidRPr="005B656A">
              <w:rPr>
                <w:rFonts w:cs="Times New Roman"/>
                <w:sz w:val="26"/>
                <w:szCs w:val="26"/>
                <w:lang w:val="uk-UA"/>
              </w:rPr>
              <w:t xml:space="preserve">/2.8 </w:t>
            </w:r>
            <w:r w:rsidRPr="005B656A">
              <w:rPr>
                <w:rFonts w:cs="Times New Roman"/>
                <w:sz w:val="26"/>
                <w:szCs w:val="26"/>
              </w:rPr>
              <w:t>GM</w:t>
            </w:r>
            <w:r w:rsidRPr="005B656A">
              <w:rPr>
                <w:rFonts w:cs="Times New Roman"/>
                <w:sz w:val="26"/>
                <w:szCs w:val="26"/>
                <w:lang w:val="uk-UA"/>
              </w:rPr>
              <w:t xml:space="preserve"> </w:t>
            </w:r>
            <w:r w:rsidRPr="005B656A">
              <w:rPr>
                <w:rFonts w:cs="Times New Roman"/>
                <w:sz w:val="26"/>
                <w:szCs w:val="26"/>
              </w:rPr>
              <w:t>OSS</w:t>
            </w:r>
            <w:r w:rsidRPr="005B656A">
              <w:rPr>
                <w:rFonts w:cs="Times New Roman"/>
                <w:sz w:val="26"/>
                <w:szCs w:val="26"/>
                <w:lang w:val="uk-UA"/>
              </w:rPr>
              <w:t xml:space="preserve"> </w:t>
            </w:r>
            <w:r w:rsidRPr="005B656A">
              <w:rPr>
                <w:rFonts w:cs="Times New Roman"/>
                <w:sz w:val="26"/>
                <w:szCs w:val="26"/>
              </w:rPr>
              <w:t>II</w:t>
            </w:r>
            <w:r w:rsidRPr="005B656A">
              <w:rPr>
                <w:rFonts w:cs="Times New Roman"/>
                <w:sz w:val="26"/>
                <w:szCs w:val="26"/>
                <w:lang w:val="uk-UA"/>
              </w:rPr>
              <w:t xml:space="preserve"> (</w:t>
            </w:r>
            <w:r w:rsidRPr="005B656A">
              <w:rPr>
                <w:rFonts w:cs="Times New Roman"/>
                <w:sz w:val="26"/>
                <w:szCs w:val="26"/>
              </w:rPr>
              <w:t>SEL</w:t>
            </w:r>
            <w:r w:rsidRPr="005B656A">
              <w:rPr>
                <w:rFonts w:cs="Times New Roman"/>
                <w:sz w:val="26"/>
                <w:szCs w:val="26"/>
                <w:lang w:val="uk-UA"/>
              </w:rPr>
              <w:t>70200</w:t>
            </w:r>
            <w:r w:rsidRPr="005B656A">
              <w:rPr>
                <w:rFonts w:cs="Times New Roman"/>
                <w:sz w:val="26"/>
                <w:szCs w:val="26"/>
              </w:rPr>
              <w:t>GM</w:t>
            </w:r>
            <w:r w:rsidRPr="005B656A">
              <w:rPr>
                <w:rFonts w:cs="Times New Roman"/>
                <w:sz w:val="26"/>
                <w:szCs w:val="26"/>
                <w:lang w:val="uk-UA"/>
              </w:rPr>
              <w:t>2.</w:t>
            </w:r>
            <w:r w:rsidRPr="005B656A">
              <w:rPr>
                <w:rFonts w:cs="Times New Roman"/>
                <w:sz w:val="26"/>
                <w:szCs w:val="26"/>
              </w:rPr>
              <w:t>SYX</w:t>
            </w:r>
            <w:r w:rsidRPr="005B656A">
              <w:rPr>
                <w:rFonts w:cs="Times New Roman"/>
                <w:sz w:val="26"/>
                <w:szCs w:val="26"/>
                <w:lang w:val="uk-UA"/>
              </w:rPr>
              <w:t xml:space="preserve">) або еквівалент, </w:t>
            </w:r>
            <w:r w:rsidRPr="005B656A">
              <w:rPr>
                <w:rFonts w:eastAsia="Calibri" w:cs="Times New Roman"/>
                <w:bCs/>
                <w:snapToGrid w:val="0"/>
                <w:sz w:val="26"/>
                <w:szCs w:val="26"/>
                <w:lang w:val="uk-UA" w:eastAsia="uk-UA"/>
              </w:rPr>
              <w:t xml:space="preserve">код </w:t>
            </w:r>
            <w:r w:rsidRPr="005B656A">
              <w:rPr>
                <w:rFonts w:cs="Times New Roman"/>
                <w:bCs/>
                <w:sz w:val="26"/>
                <w:szCs w:val="26"/>
                <w:lang w:val="uk-UA"/>
              </w:rPr>
              <w:t>ДК 021:2015 – 38650000</w:t>
            </w:r>
            <w:r w:rsidRPr="005B656A">
              <w:rPr>
                <w:rFonts w:cs="Times New Roman"/>
                <w:bCs/>
                <w:snapToGrid w:val="0"/>
                <w:sz w:val="26"/>
                <w:szCs w:val="26"/>
                <w:lang w:val="uk-UA"/>
              </w:rPr>
              <w:t>-6 «Фотографічне обладнання</w:t>
            </w:r>
            <w:r w:rsidRPr="005B656A">
              <w:rPr>
                <w:rFonts w:cs="Times New Roman"/>
                <w:bCs/>
                <w:sz w:val="26"/>
                <w:szCs w:val="26"/>
                <w:lang w:val="uk-UA"/>
              </w:rPr>
              <w:t>»</w:t>
            </w:r>
          </w:p>
          <w:p w14:paraId="27A8ACD7" w14:textId="239A60C7" w:rsidR="00303C02" w:rsidRPr="005B656A" w:rsidRDefault="00303C02" w:rsidP="00303C02">
            <w:pPr>
              <w:ind w:left="-77"/>
              <w:jc w:val="both"/>
              <w:rPr>
                <w:rFonts w:cs="Times New Roman"/>
                <w:sz w:val="26"/>
                <w:szCs w:val="26"/>
                <w:lang w:val="uk-UA"/>
              </w:rPr>
            </w:pPr>
          </w:p>
        </w:tc>
      </w:tr>
      <w:tr w:rsidR="005B656A" w:rsidRPr="005B656A" w14:paraId="6AF45B54" w14:textId="77777777" w:rsidTr="003B7598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DC60BB" w14:textId="12B2A02E" w:rsidR="00303C02" w:rsidRPr="005B656A" w:rsidRDefault="00303C02" w:rsidP="00303C02">
            <w:pPr>
              <w:jc w:val="both"/>
              <w:rPr>
                <w:rFonts w:eastAsia="Times New Roman" w:cs="Times New Roman"/>
                <w:sz w:val="26"/>
                <w:szCs w:val="26"/>
                <w:lang w:val="uk-UA"/>
              </w:rPr>
            </w:pPr>
            <w:r w:rsidRPr="005B656A">
              <w:rPr>
                <w:rFonts w:eastAsia="Times New Roman" w:cs="Times New Roman"/>
                <w:sz w:val="26"/>
                <w:szCs w:val="26"/>
                <w:lang w:val="uk-UA"/>
              </w:rPr>
              <w:t>3</w:t>
            </w: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77B630" w14:textId="008F167E" w:rsidR="00303C02" w:rsidRPr="005B656A" w:rsidRDefault="00303C02" w:rsidP="00303C02">
            <w:pPr>
              <w:rPr>
                <w:rFonts w:eastAsia="Times New Roman" w:cs="Times New Roman"/>
                <w:b/>
                <w:sz w:val="26"/>
                <w:szCs w:val="26"/>
                <w:lang w:val="uk-UA"/>
              </w:rPr>
            </w:pPr>
            <w:r w:rsidRPr="005B656A">
              <w:rPr>
                <w:rFonts w:cs="Times New Roman"/>
                <w:b/>
                <w:bCs/>
                <w:sz w:val="26"/>
                <w:szCs w:val="26"/>
                <w:shd w:val="clear" w:color="auto" w:fill="FFFFFF"/>
                <w:lang w:val="uk-UA"/>
              </w:rPr>
              <w:t xml:space="preserve">Ідентифікатор процедури закупівлі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A3371B" w14:textId="4F616FE0" w:rsidR="00303C02" w:rsidRPr="005B656A" w:rsidRDefault="005B656A" w:rsidP="006571FF">
            <w:pPr>
              <w:tabs>
                <w:tab w:val="left" w:pos="1275"/>
              </w:tabs>
              <w:rPr>
                <w:rFonts w:eastAsia="Times New Roman" w:cs="Times New Roman"/>
                <w:sz w:val="26"/>
                <w:szCs w:val="26"/>
                <w:lang w:val="uk-UA"/>
              </w:rPr>
            </w:pPr>
            <w:bookmarkStart w:id="0" w:name="_GoBack"/>
            <w:r w:rsidRPr="005B656A">
              <w:rPr>
                <w:rFonts w:cs="Times New Roman"/>
                <w:sz w:val="26"/>
                <w:szCs w:val="26"/>
                <w:shd w:val="clear" w:color="auto" w:fill="FFFFFF"/>
              </w:rPr>
              <w:t>UA-2026-06-19-001688-a</w:t>
            </w:r>
            <w:bookmarkEnd w:id="0"/>
          </w:p>
        </w:tc>
      </w:tr>
      <w:tr w:rsidR="005B656A" w:rsidRPr="005B656A" w14:paraId="7C1AA37E" w14:textId="77777777" w:rsidTr="003B7598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609084" w14:textId="16D30C99" w:rsidR="00303C02" w:rsidRPr="005B656A" w:rsidRDefault="00303C02" w:rsidP="00303C02">
            <w:pPr>
              <w:jc w:val="both"/>
              <w:rPr>
                <w:rFonts w:eastAsia="Times New Roman" w:cs="Times New Roman"/>
                <w:sz w:val="26"/>
                <w:szCs w:val="26"/>
                <w:lang w:val="uk-UA"/>
              </w:rPr>
            </w:pPr>
            <w:r w:rsidRPr="005B656A">
              <w:rPr>
                <w:rFonts w:eastAsia="Times New Roman" w:cs="Times New Roman"/>
                <w:sz w:val="26"/>
                <w:szCs w:val="26"/>
                <w:lang w:val="uk-UA"/>
              </w:rPr>
              <w:t>4</w:t>
            </w: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94DA1E" w14:textId="4BB41B9A" w:rsidR="00303C02" w:rsidRPr="005B656A" w:rsidRDefault="00303C02" w:rsidP="00303C02">
            <w:pPr>
              <w:jc w:val="both"/>
              <w:rPr>
                <w:rFonts w:eastAsia="Times New Roman" w:cs="Times New Roman"/>
                <w:b/>
                <w:sz w:val="26"/>
                <w:szCs w:val="26"/>
                <w:lang w:val="uk-UA"/>
              </w:rPr>
            </w:pPr>
            <w:r w:rsidRPr="005B656A">
              <w:rPr>
                <w:rFonts w:eastAsia="Times New Roman" w:cs="Times New Roman"/>
                <w:b/>
                <w:sz w:val="26"/>
                <w:szCs w:val="26"/>
                <w:lang w:val="uk-UA"/>
              </w:rPr>
              <w:t>Очікувана вартість предмета закупівлі</w:t>
            </w:r>
            <w:r w:rsidR="003915D6" w:rsidRPr="005B656A">
              <w:rPr>
                <w:rFonts w:eastAsia="Times New Roman" w:cs="Times New Roman"/>
                <w:b/>
                <w:sz w:val="26"/>
                <w:szCs w:val="26"/>
                <w:lang w:val="uk-UA"/>
              </w:rPr>
              <w:t xml:space="preserve">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24A29F" w14:textId="0D83B709" w:rsidR="00B43F56" w:rsidRPr="005B656A" w:rsidRDefault="005B656A" w:rsidP="00151E7C">
            <w:pPr>
              <w:tabs>
                <w:tab w:val="left" w:pos="720"/>
              </w:tabs>
              <w:jc w:val="both"/>
              <w:rPr>
                <w:rFonts w:cs="Times New Roman"/>
                <w:bCs/>
                <w:sz w:val="26"/>
                <w:szCs w:val="26"/>
                <w:lang w:val="uk-UA"/>
              </w:rPr>
            </w:pPr>
            <w:r w:rsidRPr="005B656A">
              <w:rPr>
                <w:rFonts w:cs="Times New Roman"/>
                <w:b/>
                <w:bCs/>
                <w:sz w:val="26"/>
                <w:szCs w:val="26"/>
                <w:lang w:val="uk-UA"/>
              </w:rPr>
              <w:t>119 999 грн.</w:t>
            </w:r>
            <w:r w:rsidRPr="005B656A">
              <w:rPr>
                <w:rFonts w:cs="Times New Roman"/>
                <w:bCs/>
                <w:sz w:val="26"/>
                <w:szCs w:val="26"/>
                <w:lang w:val="uk-UA"/>
              </w:rPr>
              <w:t xml:space="preserve"> (сто </w:t>
            </w:r>
            <w:proofErr w:type="spellStart"/>
            <w:r w:rsidRPr="005B656A">
              <w:rPr>
                <w:rFonts w:cs="Times New Roman"/>
                <w:bCs/>
                <w:sz w:val="26"/>
                <w:szCs w:val="26"/>
                <w:lang w:val="uk-UA"/>
              </w:rPr>
              <w:t>дев</w:t>
            </w:r>
            <w:proofErr w:type="spellEnd"/>
            <w:r w:rsidRPr="005B656A">
              <w:rPr>
                <w:rFonts w:cs="Times New Roman"/>
                <w:bCs/>
                <w:sz w:val="26"/>
                <w:szCs w:val="26"/>
                <w:lang w:val="ru-RU"/>
              </w:rPr>
              <w:t>’</w:t>
            </w:r>
            <w:proofErr w:type="spellStart"/>
            <w:r w:rsidRPr="005B656A">
              <w:rPr>
                <w:rFonts w:cs="Times New Roman"/>
                <w:bCs/>
                <w:sz w:val="26"/>
                <w:szCs w:val="26"/>
                <w:lang w:val="uk-UA"/>
              </w:rPr>
              <w:t>ятнадцять</w:t>
            </w:r>
            <w:proofErr w:type="spellEnd"/>
            <w:r w:rsidRPr="005B656A">
              <w:rPr>
                <w:rFonts w:cs="Times New Roman"/>
                <w:bCs/>
                <w:sz w:val="26"/>
                <w:szCs w:val="26"/>
                <w:lang w:val="uk-UA"/>
              </w:rPr>
              <w:t xml:space="preserve"> тисяч </w:t>
            </w:r>
            <w:proofErr w:type="spellStart"/>
            <w:r w:rsidRPr="005B656A">
              <w:rPr>
                <w:rFonts w:cs="Times New Roman"/>
                <w:bCs/>
                <w:sz w:val="26"/>
                <w:szCs w:val="26"/>
                <w:lang w:val="uk-UA"/>
              </w:rPr>
              <w:t>дев</w:t>
            </w:r>
            <w:proofErr w:type="spellEnd"/>
            <w:r w:rsidRPr="005B656A">
              <w:rPr>
                <w:rFonts w:cs="Times New Roman"/>
                <w:bCs/>
                <w:sz w:val="26"/>
                <w:szCs w:val="26"/>
                <w:lang w:val="ru-RU"/>
              </w:rPr>
              <w:t>’</w:t>
            </w:r>
            <w:proofErr w:type="spellStart"/>
            <w:r w:rsidRPr="005B656A">
              <w:rPr>
                <w:rFonts w:cs="Times New Roman"/>
                <w:bCs/>
                <w:sz w:val="26"/>
                <w:szCs w:val="26"/>
                <w:lang w:val="uk-UA"/>
              </w:rPr>
              <w:t>ятсот</w:t>
            </w:r>
            <w:proofErr w:type="spellEnd"/>
            <w:r w:rsidRPr="005B656A">
              <w:rPr>
                <w:rFonts w:cs="Times New Roman"/>
                <w:bCs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5B656A">
              <w:rPr>
                <w:rFonts w:cs="Times New Roman"/>
                <w:bCs/>
                <w:sz w:val="26"/>
                <w:szCs w:val="26"/>
                <w:lang w:val="uk-UA"/>
              </w:rPr>
              <w:t>дев</w:t>
            </w:r>
            <w:proofErr w:type="spellEnd"/>
            <w:r w:rsidRPr="005B656A">
              <w:rPr>
                <w:rFonts w:cs="Times New Roman"/>
                <w:bCs/>
                <w:sz w:val="26"/>
                <w:szCs w:val="26"/>
                <w:lang w:val="ru-RU"/>
              </w:rPr>
              <w:t>’</w:t>
            </w:r>
            <w:proofErr w:type="spellStart"/>
            <w:r w:rsidRPr="005B656A">
              <w:rPr>
                <w:rFonts w:cs="Times New Roman"/>
                <w:bCs/>
                <w:sz w:val="26"/>
                <w:szCs w:val="26"/>
                <w:lang w:val="uk-UA"/>
              </w:rPr>
              <w:t>яносто</w:t>
            </w:r>
            <w:proofErr w:type="spellEnd"/>
            <w:r w:rsidRPr="005B656A">
              <w:rPr>
                <w:rFonts w:cs="Times New Roman"/>
                <w:bCs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5B656A">
              <w:rPr>
                <w:rFonts w:cs="Times New Roman"/>
                <w:bCs/>
                <w:sz w:val="26"/>
                <w:szCs w:val="26"/>
                <w:lang w:val="uk-UA"/>
              </w:rPr>
              <w:t>дев</w:t>
            </w:r>
            <w:proofErr w:type="spellEnd"/>
            <w:r w:rsidRPr="005B656A">
              <w:rPr>
                <w:rFonts w:cs="Times New Roman"/>
                <w:bCs/>
                <w:sz w:val="26"/>
                <w:szCs w:val="26"/>
                <w:lang w:val="ru-RU"/>
              </w:rPr>
              <w:t>’</w:t>
            </w:r>
            <w:r w:rsidRPr="005B656A">
              <w:rPr>
                <w:rFonts w:cs="Times New Roman"/>
                <w:bCs/>
                <w:sz w:val="26"/>
                <w:szCs w:val="26"/>
                <w:lang w:val="uk-UA"/>
              </w:rPr>
              <w:t>ять гривень)</w:t>
            </w:r>
          </w:p>
          <w:p w14:paraId="11117B4F" w14:textId="77777777" w:rsidR="005B656A" w:rsidRPr="005B656A" w:rsidRDefault="005B656A" w:rsidP="00151E7C">
            <w:pPr>
              <w:tabs>
                <w:tab w:val="left" w:pos="720"/>
              </w:tabs>
              <w:jc w:val="both"/>
              <w:rPr>
                <w:rFonts w:cs="Times New Roman"/>
                <w:sz w:val="26"/>
                <w:szCs w:val="26"/>
                <w:lang w:val="uk-UA"/>
              </w:rPr>
            </w:pPr>
          </w:p>
          <w:p w14:paraId="11D38ED1" w14:textId="060F414B" w:rsidR="00303C02" w:rsidRPr="005B656A" w:rsidRDefault="00303C02" w:rsidP="00F239C3">
            <w:pPr>
              <w:jc w:val="both"/>
              <w:rPr>
                <w:rFonts w:cs="Times New Roman"/>
                <w:sz w:val="26"/>
                <w:szCs w:val="26"/>
                <w:lang w:val="uk-UA"/>
              </w:rPr>
            </w:pPr>
            <w:r w:rsidRPr="005B656A">
              <w:rPr>
                <w:rFonts w:eastAsia="Times New Roman" w:cs="Times New Roman"/>
                <w:sz w:val="26"/>
                <w:szCs w:val="26"/>
                <w:lang w:val="uk-UA"/>
              </w:rPr>
              <w:t>Очікувана вартість предмета закупівлі визначена за результатами моніторингу ринку шляхом отримання інформації через мережу “Інтернет” та отримання цінових пропозицій від компаній, які спеціалізуються на наданні послуг зазначеного предмету закупівлі.</w:t>
            </w:r>
          </w:p>
        </w:tc>
      </w:tr>
      <w:tr w:rsidR="005B656A" w:rsidRPr="005B656A" w14:paraId="24DC51AA" w14:textId="77777777" w:rsidTr="003B7598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FF0220" w14:textId="1F856DC3" w:rsidR="00303C02" w:rsidRPr="005B656A" w:rsidRDefault="00303C02" w:rsidP="00303C02">
            <w:pPr>
              <w:jc w:val="both"/>
              <w:rPr>
                <w:rFonts w:eastAsia="Times New Roman" w:cs="Times New Roman"/>
                <w:sz w:val="26"/>
                <w:szCs w:val="26"/>
                <w:lang w:val="uk-UA"/>
              </w:rPr>
            </w:pPr>
            <w:r w:rsidRPr="005B656A">
              <w:rPr>
                <w:rFonts w:eastAsia="Times New Roman" w:cs="Times New Roman"/>
                <w:sz w:val="26"/>
                <w:szCs w:val="26"/>
                <w:lang w:val="uk-UA"/>
              </w:rPr>
              <w:t>5</w:t>
            </w: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014816" w14:textId="77777777" w:rsidR="00303C02" w:rsidRPr="005B656A" w:rsidRDefault="00303C02" w:rsidP="00303C02">
            <w:pPr>
              <w:rPr>
                <w:rFonts w:eastAsia="Times New Roman" w:cs="Times New Roman"/>
                <w:b/>
                <w:sz w:val="26"/>
                <w:szCs w:val="26"/>
                <w:lang w:val="uk-UA"/>
              </w:rPr>
            </w:pPr>
            <w:r w:rsidRPr="005B656A">
              <w:rPr>
                <w:rFonts w:eastAsia="Times New Roman" w:cs="Times New Roman"/>
                <w:b/>
                <w:sz w:val="26"/>
                <w:szCs w:val="26"/>
                <w:lang w:val="uk-UA"/>
              </w:rPr>
              <w:t>Розмір бюджетного призначення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539BAA" w14:textId="66B45186" w:rsidR="00B43F56" w:rsidRPr="005B656A" w:rsidRDefault="005B656A" w:rsidP="00151E7C">
            <w:pPr>
              <w:tabs>
                <w:tab w:val="left" w:pos="720"/>
              </w:tabs>
              <w:jc w:val="both"/>
              <w:rPr>
                <w:rFonts w:cs="Times New Roman"/>
                <w:bCs/>
                <w:sz w:val="26"/>
                <w:szCs w:val="26"/>
                <w:lang w:val="uk-UA"/>
              </w:rPr>
            </w:pPr>
            <w:r w:rsidRPr="005B656A">
              <w:rPr>
                <w:rFonts w:cs="Times New Roman"/>
                <w:b/>
                <w:bCs/>
                <w:sz w:val="26"/>
                <w:szCs w:val="26"/>
                <w:lang w:val="uk-UA"/>
              </w:rPr>
              <w:t>119 999 грн.</w:t>
            </w:r>
            <w:r w:rsidRPr="005B656A">
              <w:rPr>
                <w:rFonts w:cs="Times New Roman"/>
                <w:bCs/>
                <w:sz w:val="26"/>
                <w:szCs w:val="26"/>
                <w:lang w:val="uk-UA"/>
              </w:rPr>
              <w:t xml:space="preserve"> (сто </w:t>
            </w:r>
            <w:proofErr w:type="spellStart"/>
            <w:r w:rsidRPr="005B656A">
              <w:rPr>
                <w:rFonts w:cs="Times New Roman"/>
                <w:bCs/>
                <w:sz w:val="26"/>
                <w:szCs w:val="26"/>
                <w:lang w:val="uk-UA"/>
              </w:rPr>
              <w:t>дев</w:t>
            </w:r>
            <w:proofErr w:type="spellEnd"/>
            <w:r w:rsidRPr="005B656A">
              <w:rPr>
                <w:rFonts w:cs="Times New Roman"/>
                <w:bCs/>
                <w:sz w:val="26"/>
                <w:szCs w:val="26"/>
                <w:lang w:val="ru-RU"/>
              </w:rPr>
              <w:t>’</w:t>
            </w:r>
            <w:proofErr w:type="spellStart"/>
            <w:r w:rsidRPr="005B656A">
              <w:rPr>
                <w:rFonts w:cs="Times New Roman"/>
                <w:bCs/>
                <w:sz w:val="26"/>
                <w:szCs w:val="26"/>
                <w:lang w:val="uk-UA"/>
              </w:rPr>
              <w:t>ятнадцять</w:t>
            </w:r>
            <w:proofErr w:type="spellEnd"/>
            <w:r w:rsidRPr="005B656A">
              <w:rPr>
                <w:rFonts w:cs="Times New Roman"/>
                <w:bCs/>
                <w:sz w:val="26"/>
                <w:szCs w:val="26"/>
                <w:lang w:val="uk-UA"/>
              </w:rPr>
              <w:t xml:space="preserve"> тисяч </w:t>
            </w:r>
            <w:proofErr w:type="spellStart"/>
            <w:r w:rsidRPr="005B656A">
              <w:rPr>
                <w:rFonts w:cs="Times New Roman"/>
                <w:bCs/>
                <w:sz w:val="26"/>
                <w:szCs w:val="26"/>
                <w:lang w:val="uk-UA"/>
              </w:rPr>
              <w:t>дев</w:t>
            </w:r>
            <w:proofErr w:type="spellEnd"/>
            <w:r w:rsidRPr="005B656A">
              <w:rPr>
                <w:rFonts w:cs="Times New Roman"/>
                <w:bCs/>
                <w:sz w:val="26"/>
                <w:szCs w:val="26"/>
                <w:lang w:val="ru-RU"/>
              </w:rPr>
              <w:t>’</w:t>
            </w:r>
            <w:proofErr w:type="spellStart"/>
            <w:r w:rsidRPr="005B656A">
              <w:rPr>
                <w:rFonts w:cs="Times New Roman"/>
                <w:bCs/>
                <w:sz w:val="26"/>
                <w:szCs w:val="26"/>
                <w:lang w:val="uk-UA"/>
              </w:rPr>
              <w:t>ятсот</w:t>
            </w:r>
            <w:proofErr w:type="spellEnd"/>
            <w:r w:rsidRPr="005B656A">
              <w:rPr>
                <w:rFonts w:cs="Times New Roman"/>
                <w:bCs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5B656A">
              <w:rPr>
                <w:rFonts w:cs="Times New Roman"/>
                <w:bCs/>
                <w:sz w:val="26"/>
                <w:szCs w:val="26"/>
                <w:lang w:val="uk-UA"/>
              </w:rPr>
              <w:t>дев</w:t>
            </w:r>
            <w:proofErr w:type="spellEnd"/>
            <w:r w:rsidRPr="005B656A">
              <w:rPr>
                <w:rFonts w:cs="Times New Roman"/>
                <w:bCs/>
                <w:sz w:val="26"/>
                <w:szCs w:val="26"/>
                <w:lang w:val="ru-RU"/>
              </w:rPr>
              <w:t>’</w:t>
            </w:r>
            <w:proofErr w:type="spellStart"/>
            <w:r w:rsidRPr="005B656A">
              <w:rPr>
                <w:rFonts w:cs="Times New Roman"/>
                <w:bCs/>
                <w:sz w:val="26"/>
                <w:szCs w:val="26"/>
                <w:lang w:val="uk-UA"/>
              </w:rPr>
              <w:t>яносто</w:t>
            </w:r>
            <w:proofErr w:type="spellEnd"/>
            <w:r w:rsidRPr="005B656A">
              <w:rPr>
                <w:rFonts w:cs="Times New Roman"/>
                <w:bCs/>
                <w:sz w:val="26"/>
                <w:szCs w:val="26"/>
                <w:lang w:val="uk-UA"/>
              </w:rPr>
              <w:t xml:space="preserve"> </w:t>
            </w:r>
            <w:proofErr w:type="spellStart"/>
            <w:r w:rsidRPr="005B656A">
              <w:rPr>
                <w:rFonts w:cs="Times New Roman"/>
                <w:bCs/>
                <w:sz w:val="26"/>
                <w:szCs w:val="26"/>
                <w:lang w:val="uk-UA"/>
              </w:rPr>
              <w:t>дев</w:t>
            </w:r>
            <w:proofErr w:type="spellEnd"/>
            <w:r w:rsidRPr="005B656A">
              <w:rPr>
                <w:rFonts w:cs="Times New Roman"/>
                <w:bCs/>
                <w:sz w:val="26"/>
                <w:szCs w:val="26"/>
                <w:lang w:val="ru-RU"/>
              </w:rPr>
              <w:t>’</w:t>
            </w:r>
            <w:r w:rsidRPr="005B656A">
              <w:rPr>
                <w:rFonts w:cs="Times New Roman"/>
                <w:bCs/>
                <w:sz w:val="26"/>
                <w:szCs w:val="26"/>
                <w:lang w:val="uk-UA"/>
              </w:rPr>
              <w:t>ять гривень)</w:t>
            </w:r>
          </w:p>
          <w:p w14:paraId="2EA87AFD" w14:textId="77777777" w:rsidR="005B656A" w:rsidRPr="005B656A" w:rsidRDefault="005B656A" w:rsidP="00151E7C">
            <w:pPr>
              <w:tabs>
                <w:tab w:val="left" w:pos="720"/>
              </w:tabs>
              <w:jc w:val="both"/>
              <w:rPr>
                <w:rFonts w:cs="Times New Roman"/>
                <w:sz w:val="26"/>
                <w:szCs w:val="26"/>
                <w:lang w:val="uk-UA"/>
              </w:rPr>
            </w:pPr>
          </w:p>
          <w:p w14:paraId="215C6A58" w14:textId="5576670E" w:rsidR="00151E7C" w:rsidRPr="005B656A" w:rsidRDefault="00151E7C" w:rsidP="00151E7C">
            <w:pPr>
              <w:jc w:val="both"/>
              <w:rPr>
                <w:rFonts w:cs="Times New Roman"/>
                <w:sz w:val="26"/>
                <w:szCs w:val="26"/>
                <w:shd w:val="clear" w:color="auto" w:fill="FFFFFF"/>
                <w:lang w:val="uk-UA"/>
              </w:rPr>
            </w:pPr>
            <w:r w:rsidRPr="005B656A">
              <w:rPr>
                <w:rFonts w:eastAsia="Times New Roman" w:cs="Times New Roman"/>
                <w:sz w:val="26"/>
                <w:szCs w:val="26"/>
                <w:lang w:val="uk-UA"/>
              </w:rPr>
              <w:t xml:space="preserve">Розмір бюджетного призначення визначений відповідно до розрахунків витрат коштів за КЕКВ </w:t>
            </w:r>
            <w:r w:rsidR="001E5072" w:rsidRPr="005B656A">
              <w:rPr>
                <w:rFonts w:eastAsia="Times New Roman" w:cs="Times New Roman"/>
                <w:sz w:val="26"/>
                <w:szCs w:val="26"/>
                <w:lang w:val="uk-UA"/>
              </w:rPr>
              <w:t>3110</w:t>
            </w:r>
            <w:r w:rsidRPr="005B656A">
              <w:rPr>
                <w:rFonts w:eastAsia="Times New Roman" w:cs="Times New Roman"/>
                <w:sz w:val="26"/>
                <w:szCs w:val="26"/>
                <w:lang w:val="uk-UA"/>
              </w:rPr>
              <w:t xml:space="preserve"> «</w:t>
            </w:r>
            <w:r w:rsidR="001E5072" w:rsidRPr="005B656A">
              <w:rPr>
                <w:rFonts w:cs="Times New Roman"/>
                <w:sz w:val="26"/>
                <w:szCs w:val="26"/>
                <w:shd w:val="clear" w:color="auto" w:fill="FFFFFF"/>
                <w:lang w:val="uk-UA"/>
              </w:rPr>
              <w:t> Придбання обладнання і предметів довгострокового користування</w:t>
            </w:r>
            <w:r w:rsidRPr="005B656A">
              <w:rPr>
                <w:rFonts w:cs="Times New Roman"/>
                <w:sz w:val="26"/>
                <w:szCs w:val="26"/>
                <w:shd w:val="clear" w:color="auto" w:fill="FFFFFF"/>
                <w:lang w:val="uk-UA"/>
              </w:rPr>
              <w:t>».</w:t>
            </w:r>
          </w:p>
          <w:p w14:paraId="175B4E6C" w14:textId="71687673" w:rsidR="00303C02" w:rsidRPr="005B656A" w:rsidRDefault="00151E7C" w:rsidP="00151E7C">
            <w:pPr>
              <w:jc w:val="both"/>
              <w:rPr>
                <w:rFonts w:eastAsia="Times New Roman" w:cs="Times New Roman"/>
                <w:sz w:val="26"/>
                <w:szCs w:val="26"/>
                <w:lang w:val="uk-UA"/>
              </w:rPr>
            </w:pPr>
            <w:r w:rsidRPr="005B656A">
              <w:rPr>
                <w:rFonts w:cs="Times New Roman"/>
                <w:sz w:val="26"/>
                <w:szCs w:val="26"/>
                <w:shd w:val="clear" w:color="auto" w:fill="FFFFFF"/>
                <w:lang w:val="uk-UA"/>
              </w:rPr>
              <w:t>Кошти субвенції з місцевого бюджету.</w:t>
            </w:r>
          </w:p>
        </w:tc>
      </w:tr>
      <w:tr w:rsidR="005B656A" w:rsidRPr="005B656A" w14:paraId="73E7FB28" w14:textId="77777777" w:rsidTr="004F417B">
        <w:trPr>
          <w:trHeight w:val="160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35A4BA" w14:textId="7D3642F8" w:rsidR="00303C02" w:rsidRPr="005B656A" w:rsidRDefault="00303C02" w:rsidP="00303C02">
            <w:pPr>
              <w:jc w:val="both"/>
              <w:rPr>
                <w:rFonts w:eastAsia="Times New Roman" w:cs="Times New Roman"/>
                <w:sz w:val="26"/>
                <w:szCs w:val="26"/>
                <w:lang w:val="uk-UA"/>
              </w:rPr>
            </w:pPr>
            <w:r w:rsidRPr="005B656A">
              <w:rPr>
                <w:rFonts w:eastAsia="Times New Roman" w:cs="Times New Roman"/>
                <w:sz w:val="26"/>
                <w:szCs w:val="26"/>
                <w:lang w:val="uk-UA"/>
              </w:rPr>
              <w:t>6</w:t>
            </w:r>
          </w:p>
        </w:tc>
        <w:tc>
          <w:tcPr>
            <w:tcW w:w="3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FD2F5D" w14:textId="77777777" w:rsidR="00303C02" w:rsidRPr="005B656A" w:rsidRDefault="00303C02" w:rsidP="00303C02">
            <w:pPr>
              <w:rPr>
                <w:rFonts w:eastAsia="Times New Roman" w:cs="Times New Roman"/>
                <w:b/>
                <w:sz w:val="26"/>
                <w:szCs w:val="26"/>
                <w:lang w:val="uk-UA"/>
              </w:rPr>
            </w:pPr>
            <w:r w:rsidRPr="005B656A">
              <w:rPr>
                <w:rFonts w:eastAsia="Times New Roman" w:cs="Times New Roman"/>
                <w:b/>
                <w:sz w:val="26"/>
                <w:szCs w:val="26"/>
                <w:lang w:val="uk-UA"/>
              </w:rPr>
              <w:t xml:space="preserve">Обґрунтування технічних та якісних характеристик предмета закупівлі 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9B99C9" w14:textId="77777777" w:rsidR="00151E7C" w:rsidRPr="005B656A" w:rsidRDefault="00151E7C" w:rsidP="00151E7C">
            <w:pPr>
              <w:autoSpaceDE w:val="0"/>
              <w:jc w:val="both"/>
              <w:rPr>
                <w:rFonts w:eastAsia="Times New Roman" w:cs="Times New Roman"/>
                <w:sz w:val="26"/>
                <w:szCs w:val="26"/>
                <w:lang w:val="uk-UA"/>
              </w:rPr>
            </w:pPr>
            <w:r w:rsidRPr="005B656A">
              <w:rPr>
                <w:rFonts w:eastAsia="Times New Roman" w:cs="Times New Roman"/>
                <w:sz w:val="26"/>
                <w:szCs w:val="26"/>
                <w:lang w:val="uk-UA"/>
              </w:rPr>
              <w:t>Технічні та якісні характеристики предмета закупівлі визначені відповідно до потреб замовника з урахуванням вимог законодавства.</w:t>
            </w:r>
          </w:p>
          <w:p w14:paraId="0E677B5B" w14:textId="77777777" w:rsidR="00151E7C" w:rsidRPr="005B656A" w:rsidRDefault="00151E7C" w:rsidP="00151E7C">
            <w:pPr>
              <w:autoSpaceDE w:val="0"/>
              <w:jc w:val="both"/>
              <w:rPr>
                <w:rFonts w:eastAsia="Times New Roman" w:cs="Times New Roman"/>
                <w:sz w:val="26"/>
                <w:szCs w:val="26"/>
                <w:lang w:val="uk-UA"/>
              </w:rPr>
            </w:pPr>
            <w:r w:rsidRPr="005B656A">
              <w:rPr>
                <w:rFonts w:eastAsia="Times New Roman" w:cs="Times New Roman"/>
                <w:sz w:val="26"/>
                <w:szCs w:val="26"/>
                <w:lang w:val="uk-UA"/>
              </w:rPr>
              <w:t xml:space="preserve">Учасники процедури закупівлі повинні надати в складі пропозиції інформацію та документи, які підтверджують відповідність пропозиції учасника технічним, якісним, кількісним вимогам до предмета закупівлі. Технічні та якісні характеристики предмета закупівлі підготовлені з дотриманням принципів здійснення публічних </w:t>
            </w:r>
            <w:proofErr w:type="spellStart"/>
            <w:r w:rsidRPr="005B656A">
              <w:rPr>
                <w:rFonts w:eastAsia="Times New Roman" w:cs="Times New Roman"/>
                <w:sz w:val="26"/>
                <w:szCs w:val="26"/>
                <w:lang w:val="uk-UA"/>
              </w:rPr>
              <w:t>закупівель</w:t>
            </w:r>
            <w:proofErr w:type="spellEnd"/>
            <w:r w:rsidRPr="005B656A">
              <w:rPr>
                <w:rFonts w:eastAsia="Times New Roman" w:cs="Times New Roman"/>
                <w:sz w:val="26"/>
                <w:szCs w:val="26"/>
                <w:lang w:val="uk-UA"/>
              </w:rPr>
              <w:t xml:space="preserve"> та недискримінації учасників.</w:t>
            </w:r>
          </w:p>
          <w:p w14:paraId="2B0EDAAD" w14:textId="32F4028A" w:rsidR="00303C02" w:rsidRPr="005B656A" w:rsidRDefault="00151E7C" w:rsidP="00151E7C">
            <w:pPr>
              <w:autoSpaceDE w:val="0"/>
              <w:jc w:val="both"/>
              <w:rPr>
                <w:rFonts w:eastAsia="Times New Roman" w:cs="Times New Roman"/>
                <w:sz w:val="26"/>
                <w:szCs w:val="26"/>
                <w:lang w:val="uk-UA"/>
              </w:rPr>
            </w:pPr>
            <w:r w:rsidRPr="005B656A">
              <w:rPr>
                <w:rFonts w:eastAsia="Times New Roman" w:cs="Times New Roman"/>
                <w:sz w:val="26"/>
                <w:szCs w:val="26"/>
                <w:lang w:val="uk-UA"/>
              </w:rPr>
              <w:t>Якість і комплектність предмета закупівлі повинна відповідати сертифікатам якості та технічним вимогам, що пред’являються до товарів такого типу, а також технічним умовам заводу-виробника.</w:t>
            </w:r>
          </w:p>
        </w:tc>
      </w:tr>
    </w:tbl>
    <w:p w14:paraId="30C908A5" w14:textId="77777777" w:rsidR="003915D6" w:rsidRPr="001E5072" w:rsidRDefault="003915D6" w:rsidP="00B43F56">
      <w:pPr>
        <w:shd w:val="clear" w:color="auto" w:fill="FFFFFF"/>
        <w:jc w:val="both"/>
        <w:rPr>
          <w:rFonts w:eastAsia="Times New Roman" w:cs="Times New Roman"/>
          <w:lang w:val="uk-UA"/>
        </w:rPr>
      </w:pPr>
    </w:p>
    <w:sectPr w:rsidR="003915D6" w:rsidRPr="001E50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3B09"/>
    <w:rsid w:val="000B1AEC"/>
    <w:rsid w:val="00106C5B"/>
    <w:rsid w:val="00151E7C"/>
    <w:rsid w:val="001E5072"/>
    <w:rsid w:val="002175F7"/>
    <w:rsid w:val="002A270D"/>
    <w:rsid w:val="00303C02"/>
    <w:rsid w:val="003426DD"/>
    <w:rsid w:val="00372F91"/>
    <w:rsid w:val="003915D6"/>
    <w:rsid w:val="003B7598"/>
    <w:rsid w:val="00436330"/>
    <w:rsid w:val="00451056"/>
    <w:rsid w:val="0045442C"/>
    <w:rsid w:val="004F417B"/>
    <w:rsid w:val="005510CB"/>
    <w:rsid w:val="00555B15"/>
    <w:rsid w:val="005B656A"/>
    <w:rsid w:val="005F0F9F"/>
    <w:rsid w:val="0061476C"/>
    <w:rsid w:val="006571FF"/>
    <w:rsid w:val="006C3B09"/>
    <w:rsid w:val="00727713"/>
    <w:rsid w:val="007338A2"/>
    <w:rsid w:val="00737CBB"/>
    <w:rsid w:val="00737E1A"/>
    <w:rsid w:val="007750B7"/>
    <w:rsid w:val="007815F7"/>
    <w:rsid w:val="00794860"/>
    <w:rsid w:val="00883388"/>
    <w:rsid w:val="00911124"/>
    <w:rsid w:val="009B1858"/>
    <w:rsid w:val="00AB4B6B"/>
    <w:rsid w:val="00B43F56"/>
    <w:rsid w:val="00B70149"/>
    <w:rsid w:val="00C5047C"/>
    <w:rsid w:val="00C607E7"/>
    <w:rsid w:val="00C63D70"/>
    <w:rsid w:val="00CE4F47"/>
    <w:rsid w:val="00D1662E"/>
    <w:rsid w:val="00E26085"/>
    <w:rsid w:val="00E92EDA"/>
    <w:rsid w:val="00ED5C2E"/>
    <w:rsid w:val="00F239C3"/>
    <w:rsid w:val="00F40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49CDC5"/>
  <w15:docId w15:val="{9EEB194D-FEBB-4A37-99FC-28316C451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442C"/>
    <w:pPr>
      <w:spacing w:after="0" w:line="240" w:lineRule="auto"/>
    </w:pPr>
    <w:rPr>
      <w:rFonts w:ascii="Times New Roman" w:eastAsiaTheme="minorEastAsia" w:hAnsi="Times New Roman"/>
      <w:sz w:val="28"/>
      <w:szCs w:val="28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-select-all">
    <w:name w:val="h-select-all"/>
    <w:basedOn w:val="a0"/>
    <w:rsid w:val="00AB4B6B"/>
  </w:style>
  <w:style w:type="paragraph" w:styleId="a3">
    <w:name w:val="Normal (Web)"/>
    <w:aliases w:val="Обычный (веб) Знак1,Обычный (веб) Знак Знак1,Обычный (Web) Знак Знак Знак Знак,Обычный (веб) Знак Знак Знак,Обычный (веб) Знак Знак,Обычный (веб) Знак2 Знак Знак,Обычный (веб) Знак Знак1 Знак Знак"/>
    <w:basedOn w:val="a"/>
    <w:uiPriority w:val="99"/>
    <w:unhideWhenUsed/>
    <w:qFormat/>
    <w:rsid w:val="000B1AEC"/>
    <w:pPr>
      <w:suppressAutoHyphens/>
      <w:spacing w:beforeAutospacing="1" w:after="160" w:afterAutospacing="1"/>
    </w:pPr>
    <w:rPr>
      <w:rFonts w:eastAsia="Times New Roman" w:cs="Times New Roman"/>
      <w:sz w:val="24"/>
      <w:szCs w:val="24"/>
      <w:lang w:val="uk-UA" w:eastAsia="x-none"/>
    </w:rPr>
  </w:style>
  <w:style w:type="paragraph" w:styleId="a4">
    <w:name w:val="Balloon Text"/>
    <w:basedOn w:val="a"/>
    <w:link w:val="a5"/>
    <w:uiPriority w:val="99"/>
    <w:semiHidden/>
    <w:unhideWhenUsed/>
    <w:rsid w:val="00303C02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03C02"/>
    <w:rPr>
      <w:rFonts w:ascii="Segoe UI" w:eastAsiaTheme="minorEastAsia" w:hAnsi="Segoe UI" w:cs="Segoe UI"/>
      <w:sz w:val="18"/>
      <w:szCs w:val="18"/>
      <w:lang w:val="en-US" w:eastAsia="ru-RU"/>
    </w:rPr>
  </w:style>
  <w:style w:type="character" w:customStyle="1" w:styleId="tendertuidzvje7">
    <w:name w:val="tender__tuid__zvje7"/>
    <w:basedOn w:val="a0"/>
    <w:rsid w:val="00303C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275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Полоз Марина Вячеславівна</dc:creator>
  <cp:lastModifiedBy>VGZ-ASUS</cp:lastModifiedBy>
  <cp:revision>11</cp:revision>
  <cp:lastPrinted>2026-06-22T14:50:00Z</cp:lastPrinted>
  <dcterms:created xsi:type="dcterms:W3CDTF">2025-05-19T09:11:00Z</dcterms:created>
  <dcterms:modified xsi:type="dcterms:W3CDTF">2026-06-22T14:50:00Z</dcterms:modified>
</cp:coreProperties>
</file>