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9A64AD5" w14:textId="77777777" w:rsidR="0045442C" w:rsidRPr="00174DFE" w:rsidRDefault="0045442C" w:rsidP="0045442C">
      <w:pPr>
        <w:ind w:firstLine="357"/>
        <w:jc w:val="center"/>
        <w:rPr>
          <w:rFonts w:eastAsia="Times New Roman" w:cs="Times New Roman"/>
          <w:sz w:val="26"/>
          <w:szCs w:val="26"/>
          <w:lang w:val="uk-UA"/>
        </w:rPr>
      </w:pPr>
      <w:r w:rsidRPr="00174DFE">
        <w:rPr>
          <w:rFonts w:eastAsia="Times New Roman" w:cs="Times New Roman"/>
          <w:b/>
          <w:sz w:val="26"/>
          <w:szCs w:val="26"/>
          <w:lang w:val="uk-UA"/>
        </w:rPr>
        <w:t>Інформація щодо виконання вимог</w:t>
      </w:r>
    </w:p>
    <w:p w14:paraId="5B91B9CC" w14:textId="65F6668B" w:rsidR="0045442C" w:rsidRPr="00174DFE" w:rsidRDefault="0045442C" w:rsidP="0045442C">
      <w:pPr>
        <w:ind w:firstLine="357"/>
        <w:jc w:val="center"/>
        <w:rPr>
          <w:rFonts w:eastAsia="Times New Roman" w:cs="Times New Roman"/>
          <w:b/>
          <w:sz w:val="26"/>
          <w:szCs w:val="26"/>
          <w:lang w:val="uk-UA"/>
        </w:rPr>
      </w:pPr>
      <w:r w:rsidRPr="00174DFE">
        <w:rPr>
          <w:rFonts w:eastAsia="Times New Roman" w:cs="Times New Roman"/>
          <w:b/>
          <w:sz w:val="26"/>
          <w:szCs w:val="26"/>
          <w:lang w:val="uk-UA"/>
        </w:rPr>
        <w:t>пункту 4¹ постанови Кабінету Міністрів України від 11.10.2016 №710</w:t>
      </w:r>
    </w:p>
    <w:p w14:paraId="38C8D92F" w14:textId="77777777" w:rsidR="000B1AEC" w:rsidRPr="00174DFE" w:rsidRDefault="000B1AEC" w:rsidP="0045442C">
      <w:pPr>
        <w:ind w:firstLine="357"/>
        <w:jc w:val="center"/>
        <w:rPr>
          <w:rFonts w:eastAsia="Times New Roman" w:cs="Times New Roman"/>
          <w:b/>
          <w:sz w:val="26"/>
          <w:szCs w:val="26"/>
          <w:lang w:val="uk-UA"/>
        </w:rPr>
      </w:pPr>
    </w:p>
    <w:tbl>
      <w:tblPr>
        <w:tblW w:w="10178" w:type="dxa"/>
        <w:tblInd w:w="-431" w:type="dxa"/>
        <w:tblLayout w:type="fixed"/>
        <w:tblLook w:val="0000" w:firstRow="0" w:lastRow="0" w:firstColumn="0" w:lastColumn="0" w:noHBand="0" w:noVBand="0"/>
      </w:tblPr>
      <w:tblGrid>
        <w:gridCol w:w="568"/>
        <w:gridCol w:w="3686"/>
        <w:gridCol w:w="5924"/>
      </w:tblGrid>
      <w:tr w:rsidR="00174DFE" w:rsidRPr="00853C38" w14:paraId="2B560A78" w14:textId="77777777" w:rsidTr="00174DFE">
        <w:trPr>
          <w:trHeight w:val="725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91C0F2" w14:textId="2832777B" w:rsidR="0045442C" w:rsidRPr="00853C38" w:rsidRDefault="00303C02" w:rsidP="003338ED">
            <w:pPr>
              <w:jc w:val="center"/>
              <w:rPr>
                <w:rFonts w:eastAsia="Times New Roman" w:cs="Times New Roman"/>
                <w:lang w:val="uk-UA"/>
              </w:rPr>
            </w:pPr>
            <w:r w:rsidRPr="00853C38">
              <w:rPr>
                <w:rFonts w:eastAsia="Times New Roman" w:cs="Times New Roman"/>
                <w:lang w:val="uk-UA"/>
              </w:rPr>
              <w:t>1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A3C4B9" w14:textId="27253A00" w:rsidR="0045442C" w:rsidRPr="00853C38" w:rsidRDefault="00303C02" w:rsidP="00535EC6">
            <w:pPr>
              <w:jc w:val="both"/>
              <w:rPr>
                <w:rFonts w:eastAsia="Times New Roman" w:cs="Times New Roman"/>
                <w:b/>
                <w:lang w:val="uk-UA"/>
              </w:rPr>
            </w:pPr>
            <w:r w:rsidRPr="00853C38">
              <w:rPr>
                <w:rFonts w:eastAsia="Times New Roman" w:cs="Times New Roman"/>
                <w:b/>
                <w:lang w:val="uk-UA"/>
              </w:rPr>
              <w:t>Найменування Замовника</w:t>
            </w:r>
          </w:p>
        </w:tc>
        <w:tc>
          <w:tcPr>
            <w:tcW w:w="5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BEF1FC" w14:textId="7170ADE5" w:rsidR="003426DD" w:rsidRPr="00853C38" w:rsidRDefault="00303C02" w:rsidP="003338ED">
            <w:pPr>
              <w:ind w:left="-77"/>
              <w:jc w:val="both"/>
              <w:rPr>
                <w:rFonts w:cs="Times New Roman"/>
                <w:lang w:val="uk-UA"/>
              </w:rPr>
            </w:pPr>
            <w:r w:rsidRPr="00853C38">
              <w:rPr>
                <w:rFonts w:cs="Times New Roman"/>
                <w:lang w:val="uk-UA"/>
              </w:rPr>
              <w:t>Головне управління Служби безпеки України в Донецькій та Луганській областях</w:t>
            </w:r>
          </w:p>
        </w:tc>
      </w:tr>
      <w:tr w:rsidR="00174DFE" w:rsidRPr="00853C38" w14:paraId="0CFB742C" w14:textId="77777777" w:rsidTr="00174DFE">
        <w:trPr>
          <w:trHeight w:val="126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8A4488" w14:textId="4AC38BE5" w:rsidR="008C2AFB" w:rsidRPr="00853C38" w:rsidRDefault="008C2AFB" w:rsidP="008C2AFB">
            <w:pPr>
              <w:jc w:val="center"/>
              <w:rPr>
                <w:rFonts w:eastAsia="Times New Roman" w:cs="Times New Roman"/>
                <w:lang w:val="uk-UA"/>
              </w:rPr>
            </w:pPr>
            <w:r w:rsidRPr="00853C38">
              <w:rPr>
                <w:rFonts w:eastAsia="Times New Roman" w:cs="Times New Roman"/>
                <w:lang w:val="uk-UA"/>
              </w:rPr>
              <w:t>2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73E1C1" w14:textId="66931D87" w:rsidR="008C2AFB" w:rsidRPr="00853C38" w:rsidRDefault="008C2AFB" w:rsidP="008C2AFB">
            <w:pPr>
              <w:jc w:val="both"/>
              <w:rPr>
                <w:rFonts w:eastAsia="Times New Roman" w:cs="Times New Roman"/>
                <w:b/>
                <w:lang w:val="uk-UA"/>
              </w:rPr>
            </w:pPr>
            <w:r w:rsidRPr="00853C38">
              <w:rPr>
                <w:rFonts w:eastAsia="Times New Roman" w:cs="Times New Roman"/>
                <w:b/>
                <w:lang w:val="uk-UA"/>
              </w:rPr>
              <w:t>Назва предмета закупівлі</w:t>
            </w:r>
          </w:p>
        </w:tc>
        <w:tc>
          <w:tcPr>
            <w:tcW w:w="5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A8ACD7" w14:textId="059FB718" w:rsidR="008C2AFB" w:rsidRPr="00853C38" w:rsidRDefault="00853C38" w:rsidP="008C2AFB">
            <w:pPr>
              <w:shd w:val="clear" w:color="auto" w:fill="FFFFFF"/>
              <w:jc w:val="both"/>
              <w:textAlignment w:val="baseline"/>
              <w:outlineLvl w:val="0"/>
              <w:rPr>
                <w:rFonts w:eastAsia="Times New Roman" w:cs="Times New Roman"/>
                <w:bCs/>
                <w:kern w:val="36"/>
                <w:lang w:val="uk-UA"/>
              </w:rPr>
            </w:pPr>
            <w:r w:rsidRPr="00853C38">
              <w:rPr>
                <w:rFonts w:cs="Times New Roman"/>
                <w:b/>
                <w:color w:val="000000"/>
                <w:lang w:val="uk-UA"/>
              </w:rPr>
              <w:t>Послуги з ремонту і технічного обслуговування службових транспортних засобів Головного управління</w:t>
            </w:r>
            <w:r w:rsidRPr="00853C38">
              <w:rPr>
                <w:rFonts w:cs="Times New Roman"/>
                <w:color w:val="000000"/>
                <w:lang w:val="uk-UA"/>
              </w:rPr>
              <w:t>, код ДК 021:2015-</w:t>
            </w:r>
            <w:r w:rsidRPr="00853C38">
              <w:rPr>
                <w:rFonts w:cs="Times New Roman"/>
                <w:lang w:val="uk-UA"/>
              </w:rPr>
              <w:t>50110000-9 «</w:t>
            </w:r>
            <w:r w:rsidRPr="00853C38">
              <w:rPr>
                <w:rFonts w:cs="Times New Roman"/>
                <w:color w:val="000000"/>
                <w:lang w:val="uk-UA"/>
              </w:rPr>
              <w:t xml:space="preserve">Послуги з ремонту і технічного обслуговування </w:t>
            </w:r>
            <w:proofErr w:type="spellStart"/>
            <w:r w:rsidRPr="00853C38">
              <w:rPr>
                <w:rFonts w:cs="Times New Roman"/>
                <w:color w:val="000000"/>
                <w:lang w:val="uk-UA"/>
              </w:rPr>
              <w:t>мототранспортних</w:t>
            </w:r>
            <w:proofErr w:type="spellEnd"/>
            <w:r w:rsidRPr="00853C38">
              <w:rPr>
                <w:rFonts w:cs="Times New Roman"/>
                <w:color w:val="000000"/>
                <w:lang w:val="uk-UA"/>
              </w:rPr>
              <w:t xml:space="preserve"> засобів і супутнього обладнання»</w:t>
            </w:r>
          </w:p>
        </w:tc>
      </w:tr>
      <w:tr w:rsidR="00174DFE" w:rsidRPr="00853C38" w14:paraId="6AF45B54" w14:textId="77777777" w:rsidTr="00174DFE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DC60BB" w14:textId="12B2A02E" w:rsidR="008C2AFB" w:rsidRPr="00853C38" w:rsidRDefault="008C2AFB" w:rsidP="008C2AFB">
            <w:pPr>
              <w:jc w:val="center"/>
              <w:rPr>
                <w:rFonts w:eastAsia="Times New Roman" w:cs="Times New Roman"/>
                <w:lang w:val="uk-UA"/>
              </w:rPr>
            </w:pPr>
            <w:r w:rsidRPr="00853C38">
              <w:rPr>
                <w:rFonts w:eastAsia="Times New Roman" w:cs="Times New Roman"/>
                <w:lang w:val="uk-UA"/>
              </w:rPr>
              <w:t>3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77B630" w14:textId="008F167E" w:rsidR="008C2AFB" w:rsidRPr="00853C38" w:rsidRDefault="008C2AFB" w:rsidP="008C2AFB">
            <w:pPr>
              <w:rPr>
                <w:rFonts w:eastAsia="Times New Roman" w:cs="Times New Roman"/>
                <w:b/>
                <w:lang w:val="uk-UA"/>
              </w:rPr>
            </w:pPr>
            <w:r w:rsidRPr="00853C38">
              <w:rPr>
                <w:rFonts w:cs="Times New Roman"/>
                <w:b/>
                <w:bCs/>
                <w:shd w:val="clear" w:color="auto" w:fill="FFFFFF"/>
                <w:lang w:val="uk-UA"/>
              </w:rPr>
              <w:t xml:space="preserve">Ідентифікатор процедури закупівлі </w:t>
            </w:r>
          </w:p>
        </w:tc>
        <w:tc>
          <w:tcPr>
            <w:tcW w:w="5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94F128" w14:textId="6D207CEF" w:rsidR="008C2AFB" w:rsidRPr="00853C38" w:rsidRDefault="00853C38" w:rsidP="008C2AFB">
            <w:pPr>
              <w:snapToGrid w:val="0"/>
              <w:jc w:val="both"/>
              <w:rPr>
                <w:rFonts w:eastAsia="Times New Roman" w:cs="Times New Roman"/>
                <w:lang w:val="uk-UA"/>
              </w:rPr>
            </w:pPr>
            <w:bookmarkStart w:id="0" w:name="_GoBack"/>
            <w:r w:rsidRPr="00853C38">
              <w:rPr>
                <w:rFonts w:cs="Times New Roman"/>
                <w:shd w:val="clear" w:color="auto" w:fill="FFFFFF"/>
              </w:rPr>
              <w:t>UA-2026-06-18-013015-a</w:t>
            </w:r>
            <w:bookmarkEnd w:id="0"/>
          </w:p>
        </w:tc>
      </w:tr>
      <w:tr w:rsidR="00174DFE" w:rsidRPr="00853C38" w14:paraId="7C1AA37E" w14:textId="77777777" w:rsidTr="00174DFE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609084" w14:textId="16D30C99" w:rsidR="008C2AFB" w:rsidRPr="00853C38" w:rsidRDefault="008C2AFB" w:rsidP="008C2AFB">
            <w:pPr>
              <w:jc w:val="center"/>
              <w:rPr>
                <w:rFonts w:eastAsia="Times New Roman" w:cs="Times New Roman"/>
                <w:lang w:val="uk-UA"/>
              </w:rPr>
            </w:pPr>
            <w:r w:rsidRPr="00853C38">
              <w:rPr>
                <w:rFonts w:eastAsia="Times New Roman" w:cs="Times New Roman"/>
                <w:lang w:val="uk-UA"/>
              </w:rPr>
              <w:t>4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94DA1E" w14:textId="4BB41B9A" w:rsidR="008C2AFB" w:rsidRPr="00853C38" w:rsidRDefault="008C2AFB" w:rsidP="008C2AFB">
            <w:pPr>
              <w:jc w:val="both"/>
              <w:rPr>
                <w:rFonts w:eastAsia="Times New Roman" w:cs="Times New Roman"/>
                <w:b/>
                <w:lang w:val="uk-UA"/>
              </w:rPr>
            </w:pPr>
            <w:r w:rsidRPr="00853C38">
              <w:rPr>
                <w:rFonts w:eastAsia="Times New Roman" w:cs="Times New Roman"/>
                <w:b/>
                <w:lang w:val="uk-UA"/>
              </w:rPr>
              <w:t xml:space="preserve">Очікувана вартість предмета закупівлі </w:t>
            </w:r>
          </w:p>
        </w:tc>
        <w:tc>
          <w:tcPr>
            <w:tcW w:w="5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1C2C47" w14:textId="567BAA68" w:rsidR="008C2AFB" w:rsidRPr="00853C38" w:rsidRDefault="00853C38" w:rsidP="008C2AFB">
            <w:pPr>
              <w:jc w:val="both"/>
              <w:rPr>
                <w:rFonts w:cs="Times New Roman"/>
                <w:lang w:val="uk-UA"/>
              </w:rPr>
            </w:pPr>
            <w:r w:rsidRPr="00853C38">
              <w:rPr>
                <w:rFonts w:cs="Times New Roman"/>
                <w:b/>
                <w:shd w:val="clear" w:color="auto" w:fill="FFFFFF" w:themeFill="background1"/>
                <w:lang w:val="uk-UA"/>
              </w:rPr>
              <w:t>999 529 грн. 41 коп. (дев’ятсот дев’яносто дев’ять тисяч п’ятсот двадцять дев’ять грн. 41</w:t>
            </w:r>
            <w:r w:rsidRPr="00853C38">
              <w:rPr>
                <w:rFonts w:cs="Times New Roman"/>
                <w:b/>
                <w:bCs/>
                <w:shd w:val="clear" w:color="auto" w:fill="FFFFFF" w:themeFill="background1"/>
                <w:lang w:val="uk-UA"/>
              </w:rPr>
              <w:t xml:space="preserve"> коп.)</w:t>
            </w:r>
            <w:r w:rsidR="008C2AFB" w:rsidRPr="00853C38">
              <w:rPr>
                <w:rFonts w:cs="Times New Roman"/>
                <w:lang w:val="uk-UA"/>
              </w:rPr>
              <w:t xml:space="preserve"> </w:t>
            </w:r>
          </w:p>
          <w:p w14:paraId="11D38ED1" w14:textId="2E6CE55E" w:rsidR="008C2AFB" w:rsidRPr="00853C38" w:rsidRDefault="008C2AFB" w:rsidP="008C2AFB">
            <w:pPr>
              <w:jc w:val="both"/>
              <w:rPr>
                <w:rFonts w:eastAsia="Times New Roman" w:cs="Times New Roman"/>
                <w:lang w:val="uk-UA"/>
              </w:rPr>
            </w:pPr>
            <w:r w:rsidRPr="00853C38">
              <w:rPr>
                <w:rFonts w:eastAsia="Times New Roman" w:cs="Times New Roman"/>
                <w:lang w:val="uk-UA"/>
              </w:rPr>
              <w:t>Очікувана вартість предмета закупівлі визначена за результатами моніторингу ринку шляхом отримання інформації через мережу “Інтернет” та отримання цінових пропозицій від компаній, які спеціалізуються на продажу зазначеного предмету закупівлі.</w:t>
            </w:r>
          </w:p>
        </w:tc>
      </w:tr>
      <w:tr w:rsidR="00174DFE" w:rsidRPr="00853C38" w14:paraId="24DC51AA" w14:textId="77777777" w:rsidTr="00174DFE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FF0220" w14:textId="1ADBA17F" w:rsidR="008C2AFB" w:rsidRPr="00853C38" w:rsidRDefault="008C2AFB" w:rsidP="008C2AFB">
            <w:pPr>
              <w:jc w:val="center"/>
              <w:rPr>
                <w:rFonts w:eastAsia="Times New Roman" w:cs="Times New Roman"/>
                <w:lang w:val="uk-UA"/>
              </w:rPr>
            </w:pPr>
            <w:r w:rsidRPr="00853C38">
              <w:rPr>
                <w:rFonts w:eastAsia="Times New Roman" w:cs="Times New Roman"/>
                <w:lang w:val="uk-UA"/>
              </w:rPr>
              <w:t>5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014816" w14:textId="77777777" w:rsidR="008C2AFB" w:rsidRPr="00853C38" w:rsidRDefault="008C2AFB" w:rsidP="008C2AFB">
            <w:pPr>
              <w:rPr>
                <w:rFonts w:eastAsia="Times New Roman" w:cs="Times New Roman"/>
                <w:b/>
                <w:lang w:val="uk-UA"/>
              </w:rPr>
            </w:pPr>
            <w:r w:rsidRPr="00853C38">
              <w:rPr>
                <w:rFonts w:eastAsia="Times New Roman" w:cs="Times New Roman"/>
                <w:b/>
                <w:lang w:val="uk-UA"/>
              </w:rPr>
              <w:t>Розмір бюджетного призначення</w:t>
            </w:r>
          </w:p>
        </w:tc>
        <w:tc>
          <w:tcPr>
            <w:tcW w:w="5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2B793B" w14:textId="61453C42" w:rsidR="00174DFE" w:rsidRPr="00853C38" w:rsidRDefault="00853C38" w:rsidP="00174DFE">
            <w:pPr>
              <w:tabs>
                <w:tab w:val="left" w:pos="720"/>
              </w:tabs>
              <w:jc w:val="both"/>
              <w:rPr>
                <w:rFonts w:cs="Times New Roman"/>
                <w:bCs/>
                <w:lang w:val="uk-UA"/>
              </w:rPr>
            </w:pPr>
            <w:r w:rsidRPr="00853C38">
              <w:rPr>
                <w:rFonts w:cs="Times New Roman"/>
                <w:b/>
                <w:shd w:val="clear" w:color="auto" w:fill="FFFFFF" w:themeFill="background1"/>
                <w:lang w:val="uk-UA"/>
              </w:rPr>
              <w:t>999 529 грн. 41 коп. (дев’ятсот дев’яносто дев’ять тисяч п’ятсот двадцять дев’ять грн. 41</w:t>
            </w:r>
            <w:r w:rsidRPr="00853C38">
              <w:rPr>
                <w:rFonts w:cs="Times New Roman"/>
                <w:b/>
                <w:bCs/>
                <w:shd w:val="clear" w:color="auto" w:fill="FFFFFF" w:themeFill="background1"/>
                <w:lang w:val="uk-UA"/>
              </w:rPr>
              <w:t xml:space="preserve"> коп.)</w:t>
            </w:r>
            <w:r w:rsidR="00174DFE" w:rsidRPr="00853C38">
              <w:rPr>
                <w:rFonts w:cs="Times New Roman"/>
                <w:bCs/>
                <w:lang w:val="uk-UA"/>
              </w:rPr>
              <w:t xml:space="preserve"> </w:t>
            </w:r>
          </w:p>
          <w:p w14:paraId="48F3911F" w14:textId="77777777" w:rsidR="00421E46" w:rsidRPr="00853C38" w:rsidRDefault="00421E46" w:rsidP="008C2AFB">
            <w:pPr>
              <w:jc w:val="both"/>
              <w:rPr>
                <w:rFonts w:eastAsia="Times New Roman" w:cs="Times New Roman"/>
                <w:lang w:val="uk-UA"/>
              </w:rPr>
            </w:pPr>
          </w:p>
          <w:p w14:paraId="1BECD747" w14:textId="4AE8D6CE" w:rsidR="008C2AFB" w:rsidRPr="00853C38" w:rsidRDefault="008C2AFB" w:rsidP="008C2AFB">
            <w:pPr>
              <w:jc w:val="both"/>
              <w:rPr>
                <w:rFonts w:cs="Times New Roman"/>
                <w:shd w:val="clear" w:color="auto" w:fill="FFFFFF"/>
                <w:lang w:val="uk-UA"/>
              </w:rPr>
            </w:pPr>
            <w:r w:rsidRPr="00853C38">
              <w:rPr>
                <w:rFonts w:eastAsia="Times New Roman" w:cs="Times New Roman"/>
                <w:lang w:val="uk-UA"/>
              </w:rPr>
              <w:t xml:space="preserve">Розмір бюджетного призначення визначений відповідно до розрахунків витрат коштів за КЕКВ </w:t>
            </w:r>
            <w:r w:rsidR="00853C38" w:rsidRPr="00853C38">
              <w:rPr>
                <w:rFonts w:eastAsia="Times New Roman" w:cs="Times New Roman"/>
                <w:lang w:val="uk-UA"/>
              </w:rPr>
              <w:t xml:space="preserve">2240 </w:t>
            </w:r>
            <w:r w:rsidR="00853C38" w:rsidRPr="00853C38">
              <w:rPr>
                <w:rFonts w:cs="Times New Roman"/>
                <w:color w:val="333333"/>
                <w:shd w:val="clear" w:color="auto" w:fill="FFFFFF"/>
                <w:lang w:val="ru-RU"/>
              </w:rPr>
              <w:t xml:space="preserve">Оплата </w:t>
            </w:r>
            <w:proofErr w:type="spellStart"/>
            <w:r w:rsidR="00853C38" w:rsidRPr="00853C38">
              <w:rPr>
                <w:rFonts w:cs="Times New Roman"/>
                <w:color w:val="333333"/>
                <w:shd w:val="clear" w:color="auto" w:fill="FFFFFF"/>
                <w:lang w:val="ru-RU"/>
              </w:rPr>
              <w:t>послуг</w:t>
            </w:r>
            <w:proofErr w:type="spellEnd"/>
            <w:r w:rsidR="00853C38" w:rsidRPr="00853C38">
              <w:rPr>
                <w:rFonts w:cs="Times New Roman"/>
                <w:color w:val="333333"/>
                <w:shd w:val="clear" w:color="auto" w:fill="FFFFFF"/>
                <w:lang w:val="ru-RU"/>
              </w:rPr>
              <w:t xml:space="preserve"> (</w:t>
            </w:r>
            <w:proofErr w:type="spellStart"/>
            <w:r w:rsidR="00853C38" w:rsidRPr="00853C38">
              <w:rPr>
                <w:rFonts w:cs="Times New Roman"/>
                <w:color w:val="333333"/>
                <w:shd w:val="clear" w:color="auto" w:fill="FFFFFF"/>
                <w:lang w:val="ru-RU"/>
              </w:rPr>
              <w:t>крім</w:t>
            </w:r>
            <w:proofErr w:type="spellEnd"/>
            <w:r w:rsidR="00853C38" w:rsidRPr="00853C38">
              <w:rPr>
                <w:rFonts w:cs="Times New Roman"/>
                <w:color w:val="333333"/>
                <w:shd w:val="clear" w:color="auto" w:fill="FFFFFF"/>
                <w:lang w:val="ru-RU"/>
              </w:rPr>
              <w:t xml:space="preserve"> </w:t>
            </w:r>
            <w:proofErr w:type="spellStart"/>
            <w:r w:rsidR="00853C38" w:rsidRPr="00853C38">
              <w:rPr>
                <w:rFonts w:cs="Times New Roman"/>
                <w:color w:val="333333"/>
                <w:shd w:val="clear" w:color="auto" w:fill="FFFFFF"/>
                <w:lang w:val="ru-RU"/>
              </w:rPr>
              <w:t>комунальних</w:t>
            </w:r>
            <w:proofErr w:type="spellEnd"/>
            <w:r w:rsidR="00853C38" w:rsidRPr="00853C38">
              <w:rPr>
                <w:rFonts w:cs="Times New Roman"/>
                <w:color w:val="333333"/>
                <w:shd w:val="clear" w:color="auto" w:fill="FFFFFF"/>
                <w:lang w:val="ru-RU"/>
              </w:rPr>
              <w:t>)</w:t>
            </w:r>
            <w:r w:rsidRPr="00853C38">
              <w:rPr>
                <w:rFonts w:cs="Times New Roman"/>
                <w:shd w:val="clear" w:color="auto" w:fill="FFFFFF"/>
                <w:lang w:val="uk-UA"/>
              </w:rPr>
              <w:t>.</w:t>
            </w:r>
          </w:p>
          <w:p w14:paraId="175B4E6C" w14:textId="3CB0FC0C" w:rsidR="008C2AFB" w:rsidRPr="00853C38" w:rsidRDefault="008C2AFB" w:rsidP="008C2AFB">
            <w:pPr>
              <w:jc w:val="both"/>
              <w:rPr>
                <w:rFonts w:cs="Times New Roman"/>
                <w:shd w:val="clear" w:color="auto" w:fill="FFFFFF"/>
                <w:lang w:val="uk-UA"/>
              </w:rPr>
            </w:pPr>
            <w:r w:rsidRPr="00853C38">
              <w:rPr>
                <w:rFonts w:cs="Times New Roman"/>
                <w:shd w:val="clear" w:color="auto" w:fill="FFFFFF"/>
                <w:lang w:val="uk-UA"/>
              </w:rPr>
              <w:t>Кошти субвенції з місцевого бюджету.</w:t>
            </w:r>
          </w:p>
        </w:tc>
      </w:tr>
      <w:tr w:rsidR="00174DFE" w:rsidRPr="00853C38" w14:paraId="73E7FB28" w14:textId="77777777" w:rsidTr="00174DFE">
        <w:trPr>
          <w:trHeight w:val="55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35A4BA" w14:textId="5EC1C514" w:rsidR="008C2AFB" w:rsidRPr="00853C38" w:rsidRDefault="008C2AFB" w:rsidP="008C2AFB">
            <w:pPr>
              <w:jc w:val="center"/>
              <w:rPr>
                <w:rFonts w:eastAsia="Times New Roman" w:cs="Times New Roman"/>
                <w:lang w:val="uk-UA"/>
              </w:rPr>
            </w:pPr>
            <w:r w:rsidRPr="00853C38">
              <w:rPr>
                <w:rFonts w:eastAsia="Times New Roman" w:cs="Times New Roman"/>
                <w:lang w:val="uk-UA"/>
              </w:rPr>
              <w:t>6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FD2F5D" w14:textId="77777777" w:rsidR="008C2AFB" w:rsidRPr="00853C38" w:rsidRDefault="008C2AFB" w:rsidP="008C2AFB">
            <w:pPr>
              <w:rPr>
                <w:rFonts w:eastAsia="Times New Roman" w:cs="Times New Roman"/>
                <w:b/>
                <w:lang w:val="uk-UA"/>
              </w:rPr>
            </w:pPr>
            <w:r w:rsidRPr="00853C38">
              <w:rPr>
                <w:rFonts w:eastAsia="Times New Roman" w:cs="Times New Roman"/>
                <w:b/>
                <w:lang w:val="uk-UA"/>
              </w:rPr>
              <w:t xml:space="preserve">Обґрунтування технічних та якісних характеристик предмета закупівлі </w:t>
            </w:r>
          </w:p>
        </w:tc>
        <w:tc>
          <w:tcPr>
            <w:tcW w:w="5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0EDAAD" w14:textId="72D132AC" w:rsidR="008C2AFB" w:rsidRPr="00853C38" w:rsidRDefault="00853C38" w:rsidP="008C2AFB">
            <w:pPr>
              <w:autoSpaceDE w:val="0"/>
              <w:jc w:val="both"/>
              <w:rPr>
                <w:rFonts w:eastAsia="Times New Roman" w:cs="Times New Roman"/>
                <w:lang w:val="uk-UA"/>
              </w:rPr>
            </w:pPr>
            <w:r w:rsidRPr="00853C38">
              <w:rPr>
                <w:rFonts w:eastAsia="Times New Roman" w:cs="Times New Roman"/>
                <w:lang w:val="uk-UA"/>
              </w:rPr>
              <w:t>Технічні та якісні характеристики предмета закупівлі визначені відповідно до потреб замовника з урахуванням вимог законодавства.</w:t>
            </w:r>
          </w:p>
        </w:tc>
      </w:tr>
    </w:tbl>
    <w:p w14:paraId="30C908A5" w14:textId="77777777" w:rsidR="003915D6" w:rsidRPr="00174DFE" w:rsidRDefault="003915D6" w:rsidP="0045442C">
      <w:pPr>
        <w:shd w:val="clear" w:color="auto" w:fill="FFFFFF"/>
        <w:jc w:val="both"/>
        <w:rPr>
          <w:rFonts w:eastAsia="Times New Roman" w:cs="Times New Roman"/>
          <w:sz w:val="26"/>
          <w:szCs w:val="26"/>
          <w:lang w:val="uk-UA"/>
        </w:rPr>
      </w:pPr>
    </w:p>
    <w:p w14:paraId="709D1E32" w14:textId="77777777" w:rsidR="003915D6" w:rsidRPr="00174DFE" w:rsidRDefault="003915D6" w:rsidP="0045442C">
      <w:pPr>
        <w:shd w:val="clear" w:color="auto" w:fill="FFFFFF"/>
        <w:jc w:val="both"/>
        <w:rPr>
          <w:rFonts w:eastAsia="Times New Roman" w:cs="Times New Roman"/>
          <w:sz w:val="26"/>
          <w:szCs w:val="26"/>
          <w:lang w:val="uk-UA"/>
        </w:rPr>
      </w:pPr>
    </w:p>
    <w:sectPr w:rsidR="003915D6" w:rsidRPr="00174DFE" w:rsidSect="002C3258">
      <w:pgSz w:w="11906" w:h="16838"/>
      <w:pgMar w:top="113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3B09"/>
    <w:rsid w:val="000B1AEC"/>
    <w:rsid w:val="00106C5B"/>
    <w:rsid w:val="00174DFE"/>
    <w:rsid w:val="002A270D"/>
    <w:rsid w:val="002C3258"/>
    <w:rsid w:val="00303C02"/>
    <w:rsid w:val="003338ED"/>
    <w:rsid w:val="003426DD"/>
    <w:rsid w:val="00372F91"/>
    <w:rsid w:val="003915D6"/>
    <w:rsid w:val="003B7598"/>
    <w:rsid w:val="00421E46"/>
    <w:rsid w:val="00436330"/>
    <w:rsid w:val="00451056"/>
    <w:rsid w:val="0045442C"/>
    <w:rsid w:val="004F417B"/>
    <w:rsid w:val="00535EC6"/>
    <w:rsid w:val="005510CB"/>
    <w:rsid w:val="00555B15"/>
    <w:rsid w:val="005F0F9F"/>
    <w:rsid w:val="006C3B09"/>
    <w:rsid w:val="00727713"/>
    <w:rsid w:val="007338A2"/>
    <w:rsid w:val="00737CBB"/>
    <w:rsid w:val="00737E1A"/>
    <w:rsid w:val="007750B7"/>
    <w:rsid w:val="00794860"/>
    <w:rsid w:val="00853C38"/>
    <w:rsid w:val="00883388"/>
    <w:rsid w:val="008C2AFB"/>
    <w:rsid w:val="00911124"/>
    <w:rsid w:val="009B1858"/>
    <w:rsid w:val="009D2B65"/>
    <w:rsid w:val="00AB4B6B"/>
    <w:rsid w:val="00B70149"/>
    <w:rsid w:val="00C5047C"/>
    <w:rsid w:val="00C607E7"/>
    <w:rsid w:val="00C63D70"/>
    <w:rsid w:val="00CE4F47"/>
    <w:rsid w:val="00D1662E"/>
    <w:rsid w:val="00D24A87"/>
    <w:rsid w:val="00D648D8"/>
    <w:rsid w:val="00E26085"/>
    <w:rsid w:val="00E92EDA"/>
    <w:rsid w:val="00ED5C2E"/>
    <w:rsid w:val="00F40C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49CDC5"/>
  <w15:docId w15:val="{9EEB194D-FEBB-4A37-99FC-28316C451F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5442C"/>
    <w:pPr>
      <w:spacing w:after="0" w:line="240" w:lineRule="auto"/>
    </w:pPr>
    <w:rPr>
      <w:rFonts w:ascii="Times New Roman" w:eastAsiaTheme="minorEastAsia" w:hAnsi="Times New Roman"/>
      <w:sz w:val="28"/>
      <w:szCs w:val="28"/>
      <w:lang w:val="en-US" w:eastAsia="ru-RU"/>
    </w:rPr>
  </w:style>
  <w:style w:type="paragraph" w:styleId="1">
    <w:name w:val="heading 1"/>
    <w:basedOn w:val="a"/>
    <w:link w:val="10"/>
    <w:uiPriority w:val="9"/>
    <w:qFormat/>
    <w:rsid w:val="00535EC6"/>
    <w:pPr>
      <w:spacing w:before="100" w:beforeAutospacing="1" w:after="100" w:afterAutospacing="1"/>
      <w:outlineLvl w:val="0"/>
    </w:pPr>
    <w:rPr>
      <w:rFonts w:eastAsia="Times New Roman" w:cs="Times New Roman"/>
      <w:b/>
      <w:bCs/>
      <w:kern w:val="36"/>
      <w:sz w:val="48"/>
      <w:szCs w:val="48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-select-all">
    <w:name w:val="h-select-all"/>
    <w:basedOn w:val="a0"/>
    <w:rsid w:val="00AB4B6B"/>
  </w:style>
  <w:style w:type="paragraph" w:styleId="a3">
    <w:name w:val="Normal (Web)"/>
    <w:aliases w:val="Обычный (веб) Знак1,Обычный (веб) Знак Знак1,Обычный (Web) Знак Знак Знак Знак,Обычный (веб) Знак Знак Знак,Обычный (веб) Знак Знак,Обычный (веб) Знак2 Знак Знак,Обычный (веб) Знак Знак1 Знак Знак"/>
    <w:basedOn w:val="a"/>
    <w:uiPriority w:val="99"/>
    <w:unhideWhenUsed/>
    <w:qFormat/>
    <w:rsid w:val="000B1AEC"/>
    <w:pPr>
      <w:suppressAutoHyphens/>
      <w:spacing w:beforeAutospacing="1" w:after="160" w:afterAutospacing="1"/>
    </w:pPr>
    <w:rPr>
      <w:rFonts w:eastAsia="Times New Roman" w:cs="Times New Roman"/>
      <w:sz w:val="24"/>
      <w:szCs w:val="24"/>
      <w:lang w:val="uk-UA" w:eastAsia="x-none"/>
    </w:rPr>
  </w:style>
  <w:style w:type="paragraph" w:styleId="a4">
    <w:name w:val="Balloon Text"/>
    <w:basedOn w:val="a"/>
    <w:link w:val="a5"/>
    <w:uiPriority w:val="99"/>
    <w:semiHidden/>
    <w:unhideWhenUsed/>
    <w:rsid w:val="00303C02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03C02"/>
    <w:rPr>
      <w:rFonts w:ascii="Segoe UI" w:eastAsiaTheme="minorEastAsia" w:hAnsi="Segoe UI" w:cs="Segoe UI"/>
      <w:sz w:val="18"/>
      <w:szCs w:val="18"/>
      <w:lang w:val="en-US" w:eastAsia="ru-RU"/>
    </w:rPr>
  </w:style>
  <w:style w:type="character" w:customStyle="1" w:styleId="tendertuidzvje7">
    <w:name w:val="tender__tuid__zvje7"/>
    <w:basedOn w:val="a0"/>
    <w:rsid w:val="00303C02"/>
  </w:style>
  <w:style w:type="character" w:customStyle="1" w:styleId="10">
    <w:name w:val="Заголовок 1 Знак"/>
    <w:basedOn w:val="a0"/>
    <w:link w:val="1"/>
    <w:uiPriority w:val="9"/>
    <w:rsid w:val="00535EC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h-pre-line">
    <w:name w:val="h-pre-line"/>
    <w:basedOn w:val="a0"/>
    <w:rsid w:val="00535EC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8995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208</Words>
  <Characters>1188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Полоз Марина Вячеславівна</dc:creator>
  <cp:lastModifiedBy>VGZ-ASUS</cp:lastModifiedBy>
  <cp:revision>10</cp:revision>
  <cp:lastPrinted>2026-06-22T14:40:00Z</cp:lastPrinted>
  <dcterms:created xsi:type="dcterms:W3CDTF">2025-05-19T09:46:00Z</dcterms:created>
  <dcterms:modified xsi:type="dcterms:W3CDTF">2026-06-22T14:41:00Z</dcterms:modified>
</cp:coreProperties>
</file>