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26A50D" w14:textId="77777777" w:rsidR="00C819C9" w:rsidRPr="00AF2E08" w:rsidRDefault="000B1F80" w:rsidP="00595B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2E08">
        <w:rPr>
          <w:rFonts w:ascii="Times New Roman" w:hAnsi="Times New Roman" w:cs="Times New Roman"/>
          <w:b/>
          <w:sz w:val="28"/>
          <w:szCs w:val="28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3796EB32" w14:textId="77777777" w:rsidR="00595B53" w:rsidRPr="00AF2E08" w:rsidRDefault="00595B53" w:rsidP="00595B53">
      <w:pPr>
        <w:spacing w:after="12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F2E08">
        <w:rPr>
          <w:rFonts w:ascii="Times New Roman" w:hAnsi="Times New Roman" w:cs="Times New Roman"/>
          <w:sz w:val="28"/>
          <w:szCs w:val="28"/>
        </w:rPr>
        <w:t>(відповідно до пункту 4</w:t>
      </w:r>
      <w:r w:rsidRPr="00AF2E08"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  <w:r w:rsidRPr="00AF2E08">
        <w:rPr>
          <w:rFonts w:ascii="Times New Roman" w:hAnsi="Times New Roman" w:cs="Times New Roman"/>
          <w:sz w:val="28"/>
          <w:szCs w:val="28"/>
        </w:rPr>
        <w:t xml:space="preserve">постанови КМУ від 11.10.2016 № 710 </w:t>
      </w:r>
      <w:r w:rsidR="00436656" w:rsidRPr="00AF2E08">
        <w:rPr>
          <w:rFonts w:ascii="Times New Roman" w:hAnsi="Times New Roman" w:cs="Times New Roman"/>
          <w:sz w:val="28"/>
          <w:szCs w:val="28"/>
        </w:rPr>
        <w:t>“</w:t>
      </w:r>
      <w:r w:rsidRPr="00AF2E08">
        <w:rPr>
          <w:rFonts w:ascii="Times New Roman" w:hAnsi="Times New Roman" w:cs="Times New Roman"/>
          <w:sz w:val="28"/>
          <w:szCs w:val="28"/>
        </w:rPr>
        <w:t>Про ефективне використання державних коштів</w:t>
      </w:r>
      <w:r w:rsidR="00436656" w:rsidRPr="00AF2E08">
        <w:rPr>
          <w:rFonts w:ascii="Times New Roman" w:hAnsi="Times New Roman" w:cs="Times New Roman"/>
          <w:sz w:val="28"/>
          <w:szCs w:val="28"/>
        </w:rPr>
        <w:t>”</w:t>
      </w:r>
      <w:r w:rsidRPr="00AF2E08">
        <w:rPr>
          <w:rFonts w:ascii="Times New Roman" w:hAnsi="Times New Roman" w:cs="Times New Roman"/>
          <w:sz w:val="28"/>
          <w:szCs w:val="28"/>
        </w:rPr>
        <w:t xml:space="preserve"> (зі змінами))</w:t>
      </w:r>
    </w:p>
    <w:p w14:paraId="33C9A03A" w14:textId="77777777" w:rsidR="00C31074" w:rsidRPr="00C109BC" w:rsidRDefault="00C31074" w:rsidP="00595B53">
      <w:pPr>
        <w:spacing w:after="120" w:line="240" w:lineRule="auto"/>
        <w:contextualSpacing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14:paraId="59149A59" w14:textId="24504AAD" w:rsidR="00E61D1F" w:rsidRPr="00272A07" w:rsidRDefault="00E61D1F" w:rsidP="00E61D1F">
      <w:pPr>
        <w:tabs>
          <w:tab w:val="left" w:pos="851"/>
        </w:tabs>
        <w:spacing w:after="12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2A07">
        <w:rPr>
          <w:rFonts w:ascii="Times New Roman" w:eastAsia="Times New Roman" w:hAnsi="Times New Roman"/>
          <w:b/>
          <w:sz w:val="28"/>
          <w:szCs w:val="28"/>
          <w:lang w:eastAsia="ru-RU"/>
        </w:rPr>
        <w:t>Найменування, місцезнаходження та ідентифікаційний код замовника в Єдиному державному реєстрі юридичних осіб, фізичних осіб</w:t>
      </w:r>
      <w:r w:rsidR="00CA243A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CA243A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272A0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підприємців та громадських формувань, його категорія: </w:t>
      </w:r>
      <w:r w:rsidRPr="00272A07">
        <w:rPr>
          <w:rFonts w:ascii="Times New Roman" w:eastAsia="Times New Roman" w:hAnsi="Times New Roman"/>
          <w:sz w:val="28"/>
          <w:szCs w:val="28"/>
          <w:lang w:eastAsia="ru-RU"/>
        </w:rPr>
        <w:t>Служба безпеки України; м. Київ.</w:t>
      </w:r>
    </w:p>
    <w:p w14:paraId="06723AE7" w14:textId="3AAC7702" w:rsidR="00AF2E08" w:rsidRPr="00C746E2" w:rsidRDefault="000B1F80" w:rsidP="00202010">
      <w:pPr>
        <w:tabs>
          <w:tab w:val="left" w:pos="851"/>
        </w:tabs>
        <w:spacing w:after="12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46E2">
        <w:rPr>
          <w:rFonts w:ascii="Times New Roman" w:eastAsia="Times New Roman" w:hAnsi="Times New Roman"/>
          <w:b/>
          <w:sz w:val="28"/>
          <w:szCs w:val="28"/>
          <w:lang w:eastAsia="ru-RU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</w:t>
      </w:r>
      <w:r w:rsidR="003569B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купівлі (лотів) (за наявності): </w:t>
      </w:r>
      <w:r w:rsidR="0090274A">
        <w:rPr>
          <w:rFonts w:ascii="Times New Roman" w:eastAsia="Times New Roman" w:hAnsi="Times New Roman"/>
          <w:sz w:val="28"/>
          <w:szCs w:val="28"/>
          <w:lang w:eastAsia="ru-RU"/>
        </w:rPr>
        <w:t>голографічний елемент</w:t>
      </w:r>
      <w:r w:rsidR="009B543D" w:rsidRPr="009B543D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9B543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234AE6">
        <w:rPr>
          <w:rFonts w:ascii="Times New Roman" w:eastAsia="Times New Roman" w:hAnsi="Times New Roman"/>
          <w:sz w:val="28"/>
          <w:szCs w:val="28"/>
          <w:lang w:eastAsia="ru-RU"/>
        </w:rPr>
        <w:t>код ДК 021:2015-</w:t>
      </w:r>
      <w:r w:rsidR="00DD0DF3" w:rsidRPr="009B543D">
        <w:rPr>
          <w:rFonts w:ascii="Times New Roman" w:eastAsia="Times New Roman" w:hAnsi="Times New Roman"/>
          <w:sz w:val="28"/>
          <w:szCs w:val="28"/>
          <w:lang w:eastAsia="ru-RU"/>
        </w:rPr>
        <w:t xml:space="preserve">22450000-9 </w:t>
      </w:r>
      <w:r w:rsidR="003569B4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="00DD0DF3" w:rsidRPr="009B543D">
        <w:rPr>
          <w:rFonts w:ascii="Times New Roman" w:eastAsia="Times New Roman" w:hAnsi="Times New Roman"/>
          <w:sz w:val="28"/>
          <w:szCs w:val="28"/>
          <w:lang w:eastAsia="ru-RU"/>
        </w:rPr>
        <w:t>Друкована продукція</w:t>
      </w:r>
      <w:r w:rsidR="00DE084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</w:t>
      </w:r>
      <w:r w:rsidR="00DD0DF3" w:rsidRPr="009B543D">
        <w:rPr>
          <w:rFonts w:ascii="Times New Roman" w:eastAsia="Times New Roman" w:hAnsi="Times New Roman"/>
          <w:sz w:val="28"/>
          <w:szCs w:val="28"/>
          <w:lang w:eastAsia="ru-RU"/>
        </w:rPr>
        <w:t xml:space="preserve"> з елементами захисту</w:t>
      </w:r>
      <w:r w:rsidR="003569B4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AF2E08" w:rsidRPr="009B543D">
        <w:rPr>
          <w:rFonts w:ascii="Times New Roman" w:hAnsi="Times New Roman"/>
          <w:sz w:val="28"/>
          <w:szCs w:val="28"/>
        </w:rPr>
        <w:t>.</w:t>
      </w:r>
      <w:r w:rsidR="00AF2E08" w:rsidRPr="00C746E2">
        <w:rPr>
          <w:rFonts w:ascii="Times New Roman" w:hAnsi="Times New Roman"/>
          <w:sz w:val="28"/>
          <w:szCs w:val="28"/>
        </w:rPr>
        <w:t xml:space="preserve"> </w:t>
      </w:r>
    </w:p>
    <w:p w14:paraId="674A58FA" w14:textId="4E78D4E9" w:rsidR="000B1F80" w:rsidRPr="009F02F2" w:rsidRDefault="000B1F80" w:rsidP="00202010">
      <w:pPr>
        <w:tabs>
          <w:tab w:val="left" w:pos="851"/>
        </w:tabs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746E2">
        <w:rPr>
          <w:rFonts w:ascii="Times New Roman" w:eastAsia="Times New Roman" w:hAnsi="Times New Roman"/>
          <w:b/>
          <w:sz w:val="28"/>
          <w:szCs w:val="28"/>
          <w:lang w:eastAsia="ru-RU"/>
        </w:rPr>
        <w:t>Ідентифікатор закупівлі</w:t>
      </w:r>
      <w:r w:rsidRPr="0025139F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="0025139F" w:rsidRPr="0025139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25069" w:rsidRPr="00225069">
        <w:rPr>
          <w:rFonts w:ascii="Times New Roman" w:eastAsia="Times New Roman" w:hAnsi="Times New Roman"/>
          <w:sz w:val="28"/>
          <w:szCs w:val="28"/>
          <w:lang w:eastAsia="ru-RU"/>
        </w:rPr>
        <w:t>UA-2026-05-21-010559-a</w:t>
      </w:r>
      <w:r w:rsidR="00DE084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2A445D57" w14:textId="42550287" w:rsidR="00C40371" w:rsidRPr="005B1C64" w:rsidRDefault="00C819C9" w:rsidP="00202010">
      <w:pPr>
        <w:tabs>
          <w:tab w:val="left" w:pos="851"/>
        </w:tabs>
        <w:spacing w:after="12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B1C64">
        <w:rPr>
          <w:rFonts w:ascii="Times New Roman" w:eastAsia="Times New Roman" w:hAnsi="Times New Roman"/>
          <w:b/>
          <w:sz w:val="28"/>
          <w:szCs w:val="28"/>
          <w:lang w:eastAsia="ru-RU"/>
        </w:rPr>
        <w:t>Очікувана вартість предмета закупівлі:</w:t>
      </w:r>
      <w:r w:rsidR="00822AEF" w:rsidRPr="00822AEF">
        <w:t xml:space="preserve"> </w:t>
      </w:r>
      <w:r w:rsidR="00DE084A" w:rsidRPr="00DE084A">
        <w:rPr>
          <w:rFonts w:ascii="Times New Roman" w:hAnsi="Times New Roman" w:cs="Times New Roman"/>
          <w:bCs/>
          <w:sz w:val="28"/>
          <w:szCs w:val="28"/>
        </w:rPr>
        <w:t>15 262,50</w:t>
      </w:r>
      <w:r w:rsidR="009729C2" w:rsidRPr="009729C2">
        <w:t xml:space="preserve"> </w:t>
      </w:r>
      <w:r w:rsidR="00D81D17">
        <w:rPr>
          <w:rFonts w:ascii="Times New Roman" w:hAnsi="Times New Roman" w:cs="Times New Roman"/>
          <w:sz w:val="28"/>
        </w:rPr>
        <w:t>грн</w:t>
      </w:r>
      <w:r w:rsidR="00642A00" w:rsidRPr="00642A00">
        <w:rPr>
          <w:sz w:val="28"/>
        </w:rPr>
        <w:t xml:space="preserve"> </w:t>
      </w:r>
      <w:r w:rsidR="005A3FCF">
        <w:rPr>
          <w:rFonts w:ascii="Times New Roman" w:eastAsia="Times New Roman" w:hAnsi="Times New Roman"/>
          <w:sz w:val="28"/>
          <w:szCs w:val="28"/>
          <w:lang w:eastAsia="ru-RU"/>
        </w:rPr>
        <w:t xml:space="preserve">з </w:t>
      </w:r>
      <w:r w:rsidR="00AF2E08" w:rsidRPr="005B1C64">
        <w:rPr>
          <w:rFonts w:ascii="Times New Roman" w:eastAsia="Times New Roman" w:hAnsi="Times New Roman"/>
          <w:sz w:val="28"/>
          <w:szCs w:val="28"/>
          <w:lang w:eastAsia="ru-RU"/>
        </w:rPr>
        <w:t>урахуванням ПДВ.</w:t>
      </w:r>
    </w:p>
    <w:p w14:paraId="1BBDA960" w14:textId="77777777" w:rsidR="00202010" w:rsidRPr="002240AB" w:rsidRDefault="00595B53" w:rsidP="002240AB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B1C64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 технічних та якісних характеристик предмета закупівлі:</w:t>
      </w:r>
      <w:r w:rsidRPr="005B1C64">
        <w:rPr>
          <w:rFonts w:ascii="Times New Roman" w:hAnsi="Times New Roman"/>
          <w:sz w:val="28"/>
          <w:szCs w:val="28"/>
        </w:rPr>
        <w:t xml:space="preserve"> </w:t>
      </w:r>
      <w:r w:rsidR="00833A5B">
        <w:rPr>
          <w:rFonts w:ascii="Times New Roman" w:hAnsi="Times New Roman" w:cs="Times New Roman"/>
          <w:bCs/>
          <w:sz w:val="28"/>
          <w:szCs w:val="28"/>
        </w:rPr>
        <w:t>т</w:t>
      </w:r>
      <w:r w:rsidR="00E61D1F" w:rsidRPr="00D05E07">
        <w:rPr>
          <w:rFonts w:ascii="Times New Roman" w:hAnsi="Times New Roman" w:cs="Times New Roman"/>
          <w:bCs/>
          <w:sz w:val="28"/>
          <w:szCs w:val="28"/>
        </w:rPr>
        <w:t>ех</w:t>
      </w:r>
      <w:r w:rsidR="00E61D1F">
        <w:rPr>
          <w:rFonts w:ascii="Times New Roman" w:hAnsi="Times New Roman" w:cs="Times New Roman"/>
          <w:bCs/>
          <w:sz w:val="28"/>
          <w:szCs w:val="28"/>
        </w:rPr>
        <w:t xml:space="preserve">нічні та якісні характеристики предмета закупівлі підготовлені відповідно до вимог </w:t>
      </w:r>
      <w:r w:rsidR="0090274A">
        <w:rPr>
          <w:rFonts w:ascii="Times New Roman" w:hAnsi="Times New Roman" w:cs="Times New Roman"/>
          <w:bCs/>
          <w:sz w:val="28"/>
          <w:szCs w:val="28"/>
        </w:rPr>
        <w:t xml:space="preserve">нормативно-правового </w:t>
      </w:r>
      <w:proofErr w:type="spellStart"/>
      <w:r w:rsidR="0090274A">
        <w:rPr>
          <w:rFonts w:ascii="Times New Roman" w:hAnsi="Times New Roman" w:cs="Times New Roman"/>
          <w:bCs/>
          <w:sz w:val="28"/>
          <w:szCs w:val="28"/>
        </w:rPr>
        <w:t>акта</w:t>
      </w:r>
      <w:proofErr w:type="spellEnd"/>
      <w:r w:rsidR="0090274A">
        <w:rPr>
          <w:rFonts w:ascii="Times New Roman" w:hAnsi="Times New Roman" w:cs="Times New Roman"/>
          <w:bCs/>
          <w:sz w:val="28"/>
          <w:szCs w:val="28"/>
        </w:rPr>
        <w:t xml:space="preserve"> СБУ.</w:t>
      </w:r>
    </w:p>
    <w:p w14:paraId="56178863" w14:textId="7CA09A6F" w:rsidR="00C40371" w:rsidRPr="005B1C64" w:rsidRDefault="00C819C9" w:rsidP="00E61D1F">
      <w:pPr>
        <w:tabs>
          <w:tab w:val="left" w:pos="851"/>
        </w:tabs>
        <w:spacing w:before="120" w:after="12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5B1C6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Обґрунтування </w:t>
      </w:r>
      <w:r w:rsidR="00B12373" w:rsidRPr="005B1C64">
        <w:rPr>
          <w:rFonts w:ascii="Times New Roman" w:eastAsia="Times New Roman" w:hAnsi="Times New Roman"/>
          <w:b/>
          <w:sz w:val="28"/>
          <w:szCs w:val="28"/>
          <w:lang w:eastAsia="ru-RU"/>
        </w:rPr>
        <w:t>розміру бюджетного призначення</w:t>
      </w:r>
      <w:r w:rsidR="00E33FD8" w:rsidRPr="005B1C64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="000F64D1" w:rsidRPr="005B1C6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0F64D1" w:rsidRPr="005B1C64">
        <w:rPr>
          <w:rFonts w:ascii="Times New Roman" w:eastAsia="Times New Roman" w:hAnsi="Times New Roman"/>
          <w:sz w:val="28"/>
          <w:szCs w:val="28"/>
          <w:lang w:eastAsia="ru-RU"/>
        </w:rPr>
        <w:t>відповідно</w:t>
      </w:r>
      <w:r w:rsidR="00CA243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</w:t>
      </w:r>
      <w:r w:rsidR="000F64D1" w:rsidRPr="005B1C64">
        <w:rPr>
          <w:rFonts w:ascii="Times New Roman" w:eastAsia="Times New Roman" w:hAnsi="Times New Roman"/>
          <w:sz w:val="28"/>
          <w:szCs w:val="28"/>
          <w:lang w:eastAsia="ru-RU"/>
        </w:rPr>
        <w:t xml:space="preserve"> до кошторисного призначення на 202</w:t>
      </w:r>
      <w:r w:rsidR="009729C2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0F64D1" w:rsidRPr="005B1C64">
        <w:rPr>
          <w:rFonts w:ascii="Times New Roman" w:eastAsia="Times New Roman" w:hAnsi="Times New Roman"/>
          <w:sz w:val="28"/>
          <w:szCs w:val="28"/>
          <w:lang w:eastAsia="ru-RU"/>
        </w:rPr>
        <w:t xml:space="preserve"> рік.</w:t>
      </w:r>
      <w:r w:rsidR="009F610E" w:rsidRPr="005B1C6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5FD826DD" w14:textId="77777777" w:rsidR="00E61D1F" w:rsidRPr="002240AB" w:rsidRDefault="00B6060F" w:rsidP="00E61D1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 w:rsidRPr="005B1C64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</w:t>
      </w:r>
      <w:r w:rsidR="00B12373" w:rsidRPr="005B1C6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очікуваної вартості предмета закупівлі</w:t>
      </w:r>
      <w:r w:rsidR="00C819C9" w:rsidRPr="005B1C64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="00BD57A7" w:rsidRPr="005B1C6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E61D1F" w:rsidRPr="00822AEF">
        <w:rPr>
          <w:rFonts w:ascii="Times New Roman" w:eastAsia="Times New Roman" w:hAnsi="Times New Roman"/>
          <w:sz w:val="28"/>
          <w:szCs w:val="28"/>
          <w:lang w:eastAsia="ru-RU"/>
        </w:rPr>
        <w:t>очікувана вартість предмета закупівлі визначена методом порівняння ринкових цін, на підставі інформації з отриманих цінових пропозицій на момент вивчення ринку, у межах кошторисних призначень на ці цілі.</w:t>
      </w:r>
    </w:p>
    <w:p w14:paraId="0257D184" w14:textId="77777777" w:rsidR="001F4C37" w:rsidRDefault="001F4C37" w:rsidP="001F4C3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E0D77A3" w14:textId="77777777" w:rsidR="007B087F" w:rsidRPr="005B1C64" w:rsidRDefault="007B087F" w:rsidP="001F4C3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57840A0" w14:textId="77777777" w:rsidR="00737C8F" w:rsidRPr="005B1C64" w:rsidRDefault="00737C8F" w:rsidP="00F95213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737C8F" w:rsidRPr="005B1C64" w:rsidSect="001D0A85">
      <w:pgSz w:w="11906" w:h="16838"/>
      <w:pgMar w:top="1134" w:right="567" w:bottom="156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 w16cid:durableId="1104109439">
    <w:abstractNumId w:val="0"/>
  </w:num>
  <w:num w:numId="2" w16cid:durableId="6563752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1F80"/>
    <w:rsid w:val="000210D2"/>
    <w:rsid w:val="00035765"/>
    <w:rsid w:val="00051F55"/>
    <w:rsid w:val="00056AF0"/>
    <w:rsid w:val="00061021"/>
    <w:rsid w:val="00083B42"/>
    <w:rsid w:val="000A220F"/>
    <w:rsid w:val="000B144A"/>
    <w:rsid w:val="000B1F80"/>
    <w:rsid w:val="000C58C4"/>
    <w:rsid w:val="000D2072"/>
    <w:rsid w:val="000D292C"/>
    <w:rsid w:val="000E1A36"/>
    <w:rsid w:val="000F64D1"/>
    <w:rsid w:val="001110FB"/>
    <w:rsid w:val="0015274D"/>
    <w:rsid w:val="00152794"/>
    <w:rsid w:val="00182910"/>
    <w:rsid w:val="00190E45"/>
    <w:rsid w:val="001B1DDC"/>
    <w:rsid w:val="001D0A85"/>
    <w:rsid w:val="001D63CF"/>
    <w:rsid w:val="001F3A51"/>
    <w:rsid w:val="001F4C37"/>
    <w:rsid w:val="001F7B53"/>
    <w:rsid w:val="00202010"/>
    <w:rsid w:val="002240AB"/>
    <w:rsid w:val="00225069"/>
    <w:rsid w:val="00234AE6"/>
    <w:rsid w:val="00244D38"/>
    <w:rsid w:val="0025139F"/>
    <w:rsid w:val="002812FB"/>
    <w:rsid w:val="00286C71"/>
    <w:rsid w:val="002C0702"/>
    <w:rsid w:val="002C4C9E"/>
    <w:rsid w:val="00347FC7"/>
    <w:rsid w:val="003569B4"/>
    <w:rsid w:val="00370C4C"/>
    <w:rsid w:val="0038019F"/>
    <w:rsid w:val="003920C0"/>
    <w:rsid w:val="003A5F14"/>
    <w:rsid w:val="003B09E1"/>
    <w:rsid w:val="003E2EC5"/>
    <w:rsid w:val="003F1947"/>
    <w:rsid w:val="004208B3"/>
    <w:rsid w:val="00436656"/>
    <w:rsid w:val="004B0942"/>
    <w:rsid w:val="004B2620"/>
    <w:rsid w:val="005241B4"/>
    <w:rsid w:val="0053773C"/>
    <w:rsid w:val="00543602"/>
    <w:rsid w:val="005621FD"/>
    <w:rsid w:val="00575E3F"/>
    <w:rsid w:val="005848EA"/>
    <w:rsid w:val="00595B53"/>
    <w:rsid w:val="005A3FCF"/>
    <w:rsid w:val="005B1C64"/>
    <w:rsid w:val="005C0103"/>
    <w:rsid w:val="006065A6"/>
    <w:rsid w:val="006124A8"/>
    <w:rsid w:val="00626230"/>
    <w:rsid w:val="0063582B"/>
    <w:rsid w:val="00642A00"/>
    <w:rsid w:val="00665137"/>
    <w:rsid w:val="00691B46"/>
    <w:rsid w:val="006A1BE5"/>
    <w:rsid w:val="006B1F8B"/>
    <w:rsid w:val="006B6B0F"/>
    <w:rsid w:val="006C33DD"/>
    <w:rsid w:val="006C732F"/>
    <w:rsid w:val="006D6144"/>
    <w:rsid w:val="00737C8F"/>
    <w:rsid w:val="007572CA"/>
    <w:rsid w:val="0076586C"/>
    <w:rsid w:val="00780746"/>
    <w:rsid w:val="00791F6F"/>
    <w:rsid w:val="007A2CE0"/>
    <w:rsid w:val="007B087F"/>
    <w:rsid w:val="008062CE"/>
    <w:rsid w:val="00822AEF"/>
    <w:rsid w:val="00833A5B"/>
    <w:rsid w:val="00860788"/>
    <w:rsid w:val="008920DD"/>
    <w:rsid w:val="008946BF"/>
    <w:rsid w:val="008B26F8"/>
    <w:rsid w:val="008E2F0A"/>
    <w:rsid w:val="008F1F0F"/>
    <w:rsid w:val="0090274A"/>
    <w:rsid w:val="00936BFA"/>
    <w:rsid w:val="0095129C"/>
    <w:rsid w:val="00967420"/>
    <w:rsid w:val="0097205C"/>
    <w:rsid w:val="009729C2"/>
    <w:rsid w:val="009B543D"/>
    <w:rsid w:val="009F02F2"/>
    <w:rsid w:val="009F610E"/>
    <w:rsid w:val="00A05389"/>
    <w:rsid w:val="00A100AA"/>
    <w:rsid w:val="00A248D9"/>
    <w:rsid w:val="00A461AE"/>
    <w:rsid w:val="00A5779E"/>
    <w:rsid w:val="00A83726"/>
    <w:rsid w:val="00AF2E08"/>
    <w:rsid w:val="00B12373"/>
    <w:rsid w:val="00B44B35"/>
    <w:rsid w:val="00B6060F"/>
    <w:rsid w:val="00B80BE1"/>
    <w:rsid w:val="00B9391E"/>
    <w:rsid w:val="00BB487F"/>
    <w:rsid w:val="00BD57A7"/>
    <w:rsid w:val="00BF4019"/>
    <w:rsid w:val="00C109BC"/>
    <w:rsid w:val="00C1783C"/>
    <w:rsid w:val="00C31074"/>
    <w:rsid w:val="00C34723"/>
    <w:rsid w:val="00C40371"/>
    <w:rsid w:val="00C50EBF"/>
    <w:rsid w:val="00C746E2"/>
    <w:rsid w:val="00C819C9"/>
    <w:rsid w:val="00CA243A"/>
    <w:rsid w:val="00CA77F6"/>
    <w:rsid w:val="00CC4EA5"/>
    <w:rsid w:val="00CF0D54"/>
    <w:rsid w:val="00D417A2"/>
    <w:rsid w:val="00D81D17"/>
    <w:rsid w:val="00D91E5B"/>
    <w:rsid w:val="00D94F15"/>
    <w:rsid w:val="00DB12C8"/>
    <w:rsid w:val="00DD0DF3"/>
    <w:rsid w:val="00DD451D"/>
    <w:rsid w:val="00DE084A"/>
    <w:rsid w:val="00E33508"/>
    <w:rsid w:val="00E33FD8"/>
    <w:rsid w:val="00E60D98"/>
    <w:rsid w:val="00E61D1F"/>
    <w:rsid w:val="00E6295C"/>
    <w:rsid w:val="00EA6823"/>
    <w:rsid w:val="00F3288C"/>
    <w:rsid w:val="00F62BB1"/>
    <w:rsid w:val="00F941C4"/>
    <w:rsid w:val="00F95213"/>
    <w:rsid w:val="00FB4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E22B9"/>
  <w15:docId w15:val="{DB768032-F233-4043-9D6C-84AD65E9E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5E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у Знак"/>
    <w:link w:val="a3"/>
    <w:uiPriority w:val="34"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A05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Hyperlink"/>
    <w:rsid w:val="00A05389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6C732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C732F"/>
    <w:pPr>
      <w:widowControl w:val="0"/>
      <w:shd w:val="clear" w:color="auto" w:fill="FFFFFF"/>
      <w:spacing w:after="0" w:line="298" w:lineRule="exact"/>
      <w:ind w:firstLine="62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StyleOstRed">
    <w:name w:val="StyleOstRed"/>
    <w:basedOn w:val="a"/>
    <w:rsid w:val="00C40371"/>
    <w:pPr>
      <w:suppressAutoHyphens/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Default">
    <w:name w:val="Default"/>
    <w:rsid w:val="00C403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7">
    <w:name w:val="No Spacing"/>
    <w:uiPriority w:val="1"/>
    <w:qFormat/>
    <w:rsid w:val="00737C8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814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BE6BE1-8727-45CD-A27A-8B565D92D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1</Pages>
  <Words>984</Words>
  <Characters>562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2800-shvetss</dc:creator>
  <cp:lastModifiedBy>Людмила Буря</cp:lastModifiedBy>
  <cp:revision>77</cp:revision>
  <cp:lastPrinted>2024-01-26T11:40:00Z</cp:lastPrinted>
  <dcterms:created xsi:type="dcterms:W3CDTF">2021-03-04T11:04:00Z</dcterms:created>
  <dcterms:modified xsi:type="dcterms:W3CDTF">2026-05-22T06:35:00Z</dcterms:modified>
</cp:coreProperties>
</file>