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8C2AFB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8C2AFB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8C2AFB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D24A87" w:rsidRPr="00421E46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D24A87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D24A87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21E46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21E46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D24A87" w:rsidRPr="00421E46" w14:paraId="0CFB742C" w14:textId="77777777" w:rsidTr="00B37BF4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8C2AFB" w:rsidRPr="00D24A87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ACD7" w14:textId="13D304AA" w:rsidR="008C2AFB" w:rsidRPr="00421E46" w:rsidRDefault="00421E46" w:rsidP="008C2AFB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421E46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Спеціалізований легковий автомобіль </w:t>
            </w:r>
            <w:r w:rsidRPr="00421E46">
              <w:rPr>
                <w:rFonts w:cs="Times New Roman"/>
                <w:b/>
                <w:bCs/>
                <w:sz w:val="26"/>
                <w:szCs w:val="26"/>
              </w:rPr>
              <w:t>Renault</w:t>
            </w:r>
            <w:r w:rsidRPr="00421E46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21E46">
              <w:rPr>
                <w:rFonts w:cs="Times New Roman"/>
                <w:b/>
                <w:bCs/>
                <w:sz w:val="26"/>
                <w:szCs w:val="26"/>
              </w:rPr>
              <w:t>Duster</w:t>
            </w:r>
            <w:r w:rsidRPr="00421E46">
              <w:rPr>
                <w:rFonts w:cs="Times New Roman"/>
                <w:b/>
                <w:bCs/>
                <w:sz w:val="26"/>
                <w:szCs w:val="26"/>
                <w:lang w:val="uk-UA"/>
              </w:rPr>
              <w:t xml:space="preserve"> або еквівалент</w:t>
            </w:r>
            <w:r w:rsidR="00D24A87" w:rsidRPr="00421E46">
              <w:rPr>
                <w:rFonts w:cs="Times New Roman"/>
                <w:sz w:val="26"/>
                <w:szCs w:val="26"/>
                <w:lang w:val="uk-UA"/>
              </w:rPr>
              <w:t xml:space="preserve">, код ДК 021:2015 - </w:t>
            </w:r>
            <w:r w:rsidRPr="00421E46">
              <w:rPr>
                <w:rFonts w:cs="Times New Roman"/>
                <w:snapToGrid w:val="0"/>
                <w:sz w:val="26"/>
                <w:szCs w:val="26"/>
                <w:lang w:val="uk-UA"/>
              </w:rPr>
              <w:t>34110000-1 «Легкові автомобілі</w:t>
            </w:r>
            <w:r w:rsidRPr="00421E46">
              <w:rPr>
                <w:rFonts w:cs="Times New Roman"/>
                <w:bCs/>
                <w:sz w:val="26"/>
                <w:szCs w:val="26"/>
                <w:lang w:val="uk-UA"/>
              </w:rPr>
              <w:t>»</w:t>
            </w:r>
          </w:p>
        </w:tc>
      </w:tr>
      <w:tr w:rsidR="00D24A87" w:rsidRPr="00D24A87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4CF6C1D" w:rsidR="008C2AFB" w:rsidRPr="00421E46" w:rsidRDefault="00421E46" w:rsidP="008C2AFB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421E46">
              <w:rPr>
                <w:rFonts w:cs="Times New Roman"/>
                <w:sz w:val="26"/>
                <w:szCs w:val="26"/>
                <w:shd w:val="clear" w:color="auto" w:fill="FFFFFF"/>
              </w:rPr>
              <w:t>UA-2026-05-19-006389-a</w:t>
            </w:r>
            <w:bookmarkEnd w:id="0"/>
          </w:p>
        </w:tc>
      </w:tr>
      <w:tr w:rsidR="00D24A87" w:rsidRPr="00421E4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8C2AFB" w:rsidRPr="00D24A87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5F3E" w14:textId="77777777" w:rsidR="00421E46" w:rsidRPr="00421E46" w:rsidRDefault="00421E46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21E46">
              <w:rPr>
                <w:rFonts w:cs="Times New Roman"/>
                <w:b/>
                <w:sz w:val="26"/>
                <w:szCs w:val="26"/>
                <w:lang w:val="uk-UA"/>
              </w:rPr>
              <w:t>1 206 512 грн.</w:t>
            </w:r>
            <w:r w:rsidRPr="00421E46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421E46">
              <w:rPr>
                <w:rFonts w:cs="Times New Roman"/>
                <w:sz w:val="26"/>
                <w:szCs w:val="26"/>
                <w:lang w:val="uk-UA"/>
              </w:rPr>
              <w:t>(один мільйон двісті шість тисяч п’ятсот дванадцять грн.)</w:t>
            </w:r>
          </w:p>
          <w:p w14:paraId="731C2C47" w14:textId="53E99E4C" w:rsidR="008C2AFB" w:rsidRPr="00421E46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421E46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8C2AFB" w:rsidRPr="00421E46" w:rsidRDefault="008C2AFB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продажу зазначеного предмету закупівлі.</w:t>
            </w:r>
          </w:p>
        </w:tc>
      </w:tr>
      <w:tr w:rsidR="00D24A87" w:rsidRPr="00421E4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89F6" w14:textId="446A9C1B" w:rsidR="00D24A87" w:rsidRPr="00421E46" w:rsidRDefault="00421E46" w:rsidP="008C2AFB">
            <w:pPr>
              <w:jc w:val="both"/>
              <w:rPr>
                <w:sz w:val="26"/>
                <w:szCs w:val="26"/>
                <w:lang w:val="uk-UA"/>
              </w:rPr>
            </w:pPr>
            <w:r w:rsidRPr="00421E46">
              <w:rPr>
                <w:b/>
                <w:sz w:val="26"/>
                <w:szCs w:val="26"/>
                <w:lang w:val="uk-UA"/>
              </w:rPr>
              <w:t>1 206 512 грн.</w:t>
            </w:r>
            <w:r w:rsidRPr="00421E46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421E46">
              <w:rPr>
                <w:sz w:val="26"/>
                <w:szCs w:val="26"/>
                <w:lang w:val="uk-UA"/>
              </w:rPr>
              <w:t>(один мільйон двісті шість тисяч п’ятсот дванадцять грн.)</w:t>
            </w:r>
          </w:p>
          <w:p w14:paraId="48F3911F" w14:textId="77777777" w:rsidR="00421E46" w:rsidRPr="00421E46" w:rsidRDefault="00421E46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8C2AFB" w:rsidRPr="00421E46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>Розмір бюджетного призначення визначений відповідно до розрахунків витрат коштів за КЕКВ 3110 «</w:t>
            </w:r>
            <w:r w:rsidRPr="00421E46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користування».</w:t>
            </w:r>
          </w:p>
          <w:p w14:paraId="175B4E6C" w14:textId="3CB0FC0C" w:rsidR="008C2AFB" w:rsidRPr="00421E46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421E46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D24A87" w:rsidRPr="00421E46" w14:paraId="73E7FB28" w14:textId="77777777" w:rsidTr="00D648D8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8C2AFB" w:rsidRPr="00D24A87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8C2AFB" w:rsidRPr="00D24A87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D24A87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8C2AFB" w:rsidRPr="00421E46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39CE683C" w14:textId="2F7C08E4" w:rsidR="008C2AFB" w:rsidRPr="00421E46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8C2AFB" w:rsidRPr="00421E46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421E46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8C2AFB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21E46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8C2AFB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24A87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8</cp:revision>
  <cp:lastPrinted>2025-05-19T05:52:00Z</cp:lastPrinted>
  <dcterms:created xsi:type="dcterms:W3CDTF">2025-05-19T09:46:00Z</dcterms:created>
  <dcterms:modified xsi:type="dcterms:W3CDTF">2026-05-20T13:49:00Z</dcterms:modified>
</cp:coreProperties>
</file>