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481F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5F3AB363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6A00CCFB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C4A83A" w14:textId="6FC4BDAE"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proofErr w:type="spellStart"/>
      <w:r w:rsidR="009C088B" w:rsidRPr="009C088B">
        <w:rPr>
          <w:rFonts w:ascii="Times New Roman" w:hAnsi="Times New Roman"/>
          <w:bCs/>
          <w:sz w:val="28"/>
          <w:szCs w:val="28"/>
        </w:rPr>
        <w:t>баласт</w:t>
      </w:r>
      <w:r w:rsidR="009C088B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="009C088B">
        <w:rPr>
          <w:rFonts w:ascii="Times New Roman" w:hAnsi="Times New Roman"/>
          <w:bCs/>
          <w:sz w:val="28"/>
          <w:szCs w:val="28"/>
        </w:rPr>
        <w:t xml:space="preserve"> </w:t>
      </w:r>
      <w:r w:rsidR="009C088B" w:rsidRPr="009C088B">
        <w:rPr>
          <w:rFonts w:ascii="Times New Roman" w:hAnsi="Times New Roman"/>
          <w:bCs/>
          <w:sz w:val="28"/>
          <w:szCs w:val="28"/>
        </w:rPr>
        <w:t>для розрядних ламп чи трубок, код ДК 021:2015 - 31150000-2 (</w:t>
      </w:r>
      <w:r w:rsidR="009C088B" w:rsidRPr="009C088B">
        <w:rPr>
          <w:rFonts w:ascii="Times New Roman" w:hAnsi="Times New Roman"/>
          <w:bCs/>
          <w:iCs/>
          <w:sz w:val="28"/>
          <w:szCs w:val="28"/>
        </w:rPr>
        <w:t xml:space="preserve">Комплект </w:t>
      </w:r>
      <w:r w:rsidR="009C088B" w:rsidRPr="009C088B">
        <w:rPr>
          <w:rFonts w:ascii="Times New Roman" w:hAnsi="Times New Roman"/>
          <w:bCs/>
          <w:iCs/>
          <w:sz w:val="28"/>
          <w:szCs w:val="28"/>
        </w:rPr>
        <w:br/>
        <w:t>резервного живлення, блоки безперебійного живлення, пристрій безперебійного живлення</w:t>
      </w:r>
      <w:r w:rsidR="009C088B" w:rsidRPr="009C088B">
        <w:rPr>
          <w:rFonts w:ascii="Times New Roman" w:hAnsi="Times New Roman"/>
          <w:bCs/>
          <w:sz w:val="28"/>
          <w:szCs w:val="28"/>
        </w:rPr>
        <w:t>)</w:t>
      </w:r>
      <w:r w:rsidR="009C088B" w:rsidRPr="009C088B">
        <w:rPr>
          <w:rFonts w:ascii="Times New Roman" w:hAnsi="Times New Roman"/>
          <w:bCs/>
          <w:iCs/>
          <w:sz w:val="28"/>
          <w:szCs w:val="28"/>
        </w:rPr>
        <w:t xml:space="preserve">, 3 лоти: лот № 1 - </w:t>
      </w:r>
      <w:proofErr w:type="spellStart"/>
      <w:r w:rsidR="009C088B" w:rsidRPr="009C088B">
        <w:rPr>
          <w:rFonts w:ascii="Times New Roman" w:hAnsi="Times New Roman"/>
          <w:bCs/>
          <w:iCs/>
          <w:sz w:val="28"/>
          <w:szCs w:val="28"/>
        </w:rPr>
        <w:t>баласти</w:t>
      </w:r>
      <w:proofErr w:type="spellEnd"/>
      <w:r w:rsidR="009C088B" w:rsidRPr="009C088B">
        <w:rPr>
          <w:rFonts w:ascii="Times New Roman" w:hAnsi="Times New Roman"/>
          <w:bCs/>
          <w:iCs/>
          <w:sz w:val="28"/>
          <w:szCs w:val="28"/>
        </w:rPr>
        <w:t xml:space="preserve"> для розрядних ламп чи трубок, код ДК 021:2015 - 31150000-2 (Комплект резервного живлення), </w:t>
      </w:r>
      <w:r w:rsidR="009C088B" w:rsidRPr="009C088B">
        <w:rPr>
          <w:rFonts w:ascii="Times New Roman" w:hAnsi="Times New Roman"/>
          <w:bCs/>
          <w:iCs/>
          <w:sz w:val="28"/>
          <w:szCs w:val="28"/>
        </w:rPr>
        <w:br/>
        <w:t xml:space="preserve">лот № 2 - </w:t>
      </w:r>
      <w:proofErr w:type="spellStart"/>
      <w:r w:rsidR="009C088B" w:rsidRPr="009C088B">
        <w:rPr>
          <w:rFonts w:ascii="Times New Roman" w:hAnsi="Times New Roman"/>
          <w:bCs/>
          <w:iCs/>
          <w:sz w:val="28"/>
          <w:szCs w:val="28"/>
        </w:rPr>
        <w:t>баласти</w:t>
      </w:r>
      <w:proofErr w:type="spellEnd"/>
      <w:r w:rsidR="009C088B" w:rsidRPr="009C088B">
        <w:rPr>
          <w:rFonts w:ascii="Times New Roman" w:hAnsi="Times New Roman"/>
          <w:bCs/>
          <w:iCs/>
          <w:sz w:val="28"/>
          <w:szCs w:val="28"/>
        </w:rPr>
        <w:t xml:space="preserve"> для розрядних ламп чи трубок, код ДК 021:2015 - 31150000-2 (Блоки безперебійного живлення), лот № 3 - </w:t>
      </w:r>
      <w:proofErr w:type="spellStart"/>
      <w:r w:rsidR="009C088B" w:rsidRPr="009C088B">
        <w:rPr>
          <w:rFonts w:ascii="Times New Roman" w:hAnsi="Times New Roman"/>
          <w:bCs/>
          <w:iCs/>
          <w:sz w:val="28"/>
          <w:szCs w:val="28"/>
        </w:rPr>
        <w:t>баласти</w:t>
      </w:r>
      <w:proofErr w:type="spellEnd"/>
      <w:r w:rsidR="009C088B" w:rsidRPr="009C088B">
        <w:rPr>
          <w:rFonts w:ascii="Times New Roman" w:hAnsi="Times New Roman"/>
          <w:bCs/>
          <w:iCs/>
          <w:sz w:val="28"/>
          <w:szCs w:val="28"/>
        </w:rPr>
        <w:t xml:space="preserve"> для розрядних ламп чи трубок, код ДК 021:2015 - 31150000-2 (Пристрій безперебійного живлення)</w:t>
      </w:r>
    </w:p>
    <w:p w14:paraId="02769A42" w14:textId="171A6C00"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bookmarkStart w:id="0" w:name="_GoBack"/>
      <w:r w:rsidRPr="001974B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1974B9" w:rsidRPr="001974B9">
        <w:rPr>
          <w:rFonts w:ascii="Times New Roman" w:hAnsi="Times New Roman"/>
          <w:sz w:val="28"/>
          <w:szCs w:val="28"/>
          <w:u w:val="single"/>
        </w:rPr>
        <w:t>UA-2026-05-18-005548-a</w:t>
      </w:r>
      <w:r w:rsidR="00CA14AD" w:rsidRPr="001974B9">
        <w:rPr>
          <w:rFonts w:ascii="Times New Roman" w:hAnsi="Times New Roman"/>
          <w:sz w:val="28"/>
          <w:szCs w:val="28"/>
          <w:u w:val="single"/>
        </w:rPr>
        <w:t>.</w:t>
      </w:r>
      <w:bookmarkEnd w:id="0"/>
    </w:p>
    <w:p w14:paraId="1B0879A5" w14:textId="4B10FA03"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C088B">
        <w:rPr>
          <w:rFonts w:ascii="Times New Roman" w:hAnsi="Times New Roman"/>
          <w:bCs/>
          <w:color w:val="000000"/>
          <w:sz w:val="28"/>
          <w:szCs w:val="28"/>
          <w:lang w:eastAsia="uk-UA"/>
        </w:rPr>
        <w:t>4 173 768,00 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1E3537">
        <w:rPr>
          <w:rFonts w:ascii="Times New Roman" w:hAnsi="Times New Roman"/>
          <w:sz w:val="28"/>
          <w:szCs w:val="28"/>
          <w:lang w:eastAsia="uk-UA" w:bidi="uk-UA"/>
        </w:rPr>
        <w:br/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2F741B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12651919" w14:textId="77777777" w:rsidR="0022671F" w:rsidRPr="00A4194B" w:rsidRDefault="005877B6" w:rsidP="0022671F">
      <w:pPr>
        <w:pStyle w:val="a3"/>
        <w:tabs>
          <w:tab w:val="left" w:pos="567"/>
        </w:tabs>
        <w:spacing w:after="0" w:line="232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671F" w:rsidRPr="00A4194B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4B80A215" w14:textId="77777777" w:rsidR="0022671F" w:rsidRPr="00A4194B" w:rsidRDefault="0022671F" w:rsidP="0022671F">
      <w:pPr>
        <w:pStyle w:val="a3"/>
        <w:tabs>
          <w:tab w:val="left" w:pos="567"/>
        </w:tabs>
        <w:spacing w:after="0" w:line="232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0EE2E862" w14:textId="6DE2FC72" w:rsidR="002D5AED" w:rsidRDefault="002D5AED" w:rsidP="0022671F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31F9ABFA" w14:textId="29C48278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67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476E62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19629A45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C4F56C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7D081E73" w14:textId="4C631E51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974B9"/>
    <w:rsid w:val="001A741C"/>
    <w:rsid w:val="001B1DDC"/>
    <w:rsid w:val="001B5BC7"/>
    <w:rsid w:val="001C4E46"/>
    <w:rsid w:val="001E3537"/>
    <w:rsid w:val="001F3A51"/>
    <w:rsid w:val="001F7B53"/>
    <w:rsid w:val="002162C9"/>
    <w:rsid w:val="0022671F"/>
    <w:rsid w:val="00230D60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08FD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8056E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C088B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5490D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DEFF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8AB5-1A68-41AA-9828-0EEA3C48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3</cp:revision>
  <cp:lastPrinted>2024-06-21T13:50:00Z</cp:lastPrinted>
  <dcterms:created xsi:type="dcterms:W3CDTF">2026-05-13T13:08:00Z</dcterms:created>
  <dcterms:modified xsi:type="dcterms:W3CDTF">2026-05-18T11:43:00Z</dcterms:modified>
</cp:coreProperties>
</file>