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450">
        <w:rPr>
          <w:rFonts w:ascii="Times New Roman" w:hAnsi="Times New Roman" w:cs="Times New Roman"/>
          <w:bCs/>
          <w:sz w:val="28"/>
          <w:szCs w:val="28"/>
        </w:rPr>
        <w:t>2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6118B5" w:rsidRPr="006118B5" w:rsidRDefault="00B22A23" w:rsidP="006118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8B5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6118B5" w:rsidRPr="006118B5">
        <w:rPr>
          <w:rFonts w:ascii="Times New Roman" w:hAnsi="Times New Roman" w:cs="Times New Roman"/>
          <w:b/>
          <w:bCs/>
          <w:sz w:val="28"/>
          <w:szCs w:val="28"/>
        </w:rPr>
        <w:t>Ноутбуків</w:t>
      </w:r>
    </w:p>
    <w:p w:rsidR="00C250EC" w:rsidRPr="006118B5" w:rsidRDefault="00C250EC" w:rsidP="00611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18B5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6118B5" w:rsidRDefault="008606E1" w:rsidP="006118B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118B5" w:rsidRPr="006118B5" w:rsidRDefault="00E425F9" w:rsidP="0061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C250EC" w:rsidRPr="006118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18B5" w:rsidRPr="006118B5">
        <w:rPr>
          <w:rFonts w:ascii="Times New Roman" w:hAnsi="Times New Roman" w:cs="Times New Roman"/>
          <w:sz w:val="28"/>
          <w:szCs w:val="28"/>
        </w:rPr>
        <w:t>Ноутбуки (код ДК 021:2015 30210000-4 «Машини для обробки даних (апаратна частина)»)</w:t>
      </w:r>
    </w:p>
    <w:p w:rsidR="00C250EC" w:rsidRPr="00E425F9" w:rsidRDefault="00C8123D" w:rsidP="008334E0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18B5" w:rsidRPr="006118B5">
        <w:rPr>
          <w:rFonts w:ascii="Times New Roman" w:hAnsi="Times New Roman" w:cs="Times New Roman"/>
          <w:sz w:val="28"/>
          <w:szCs w:val="28"/>
        </w:rPr>
        <w:t>UA-2026-04-08-013290-a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812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6118B5" w:rsidRPr="006118B5">
        <w:rPr>
          <w:rFonts w:ascii="Times New Roman" w:hAnsi="Times New Roman" w:cs="Times New Roman"/>
          <w:sz w:val="28"/>
          <w:szCs w:val="28"/>
        </w:rPr>
        <w:t xml:space="preserve">2 520 000,00 </w:t>
      </w:r>
      <w:r w:rsidRPr="006118B5">
        <w:rPr>
          <w:rFonts w:ascii="Times New Roman" w:hAnsi="Times New Roman" w:cs="Times New Roman"/>
          <w:sz w:val="28"/>
          <w:szCs w:val="28"/>
        </w:rPr>
        <w:t>грн</w:t>
      </w:r>
      <w:r w:rsidRPr="006118B5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 з ПДВ</w:t>
      </w:r>
      <w:r w:rsidR="006D7DCB" w:rsidRPr="00E425F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8334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34E0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2447"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="00642447"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8334E0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C250EC"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="00C250EC"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250EC"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  <w:bookmarkStart w:id="1" w:name="_GoBack"/>
      <w:bookmarkEnd w:id="1"/>
    </w:p>
    <w:p w:rsidR="00C250EC" w:rsidRPr="008334E0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8334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B06696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7B1" w:rsidRPr="004630E1" w:rsidRDefault="00EF27B1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2DC" w:rsidRDefault="00A452DC" w:rsidP="00A452DC">
      <w:pPr>
        <w:jc w:val="both"/>
        <w:rPr>
          <w:b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D7F2F">
      <w:pgSz w:w="11906" w:h="16838"/>
      <w:pgMar w:top="568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D7F2F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118B5"/>
    <w:rsid w:val="00642447"/>
    <w:rsid w:val="006508F6"/>
    <w:rsid w:val="0065197C"/>
    <w:rsid w:val="00653931"/>
    <w:rsid w:val="00661834"/>
    <w:rsid w:val="006B5833"/>
    <w:rsid w:val="006C3F76"/>
    <w:rsid w:val="006D7DCB"/>
    <w:rsid w:val="006F7700"/>
    <w:rsid w:val="00725E6B"/>
    <w:rsid w:val="007427D8"/>
    <w:rsid w:val="00783A2E"/>
    <w:rsid w:val="007C4076"/>
    <w:rsid w:val="008334E0"/>
    <w:rsid w:val="008606E1"/>
    <w:rsid w:val="008649A1"/>
    <w:rsid w:val="00877B41"/>
    <w:rsid w:val="008E6C93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0450"/>
    <w:rsid w:val="00B22A23"/>
    <w:rsid w:val="00B24DDB"/>
    <w:rsid w:val="00B95583"/>
    <w:rsid w:val="00BC0683"/>
    <w:rsid w:val="00C250EC"/>
    <w:rsid w:val="00C30B8A"/>
    <w:rsid w:val="00C8123D"/>
    <w:rsid w:val="00C82068"/>
    <w:rsid w:val="00CA0B41"/>
    <w:rsid w:val="00CB297F"/>
    <w:rsid w:val="00CF0ABE"/>
    <w:rsid w:val="00D6176A"/>
    <w:rsid w:val="00D651E7"/>
    <w:rsid w:val="00DB7FA8"/>
    <w:rsid w:val="00E425F9"/>
    <w:rsid w:val="00ED68CC"/>
    <w:rsid w:val="00EE158A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A75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5</cp:revision>
  <dcterms:created xsi:type="dcterms:W3CDTF">2026-02-27T13:35:00Z</dcterms:created>
  <dcterms:modified xsi:type="dcterms:W3CDTF">2026-04-09T09:26:00Z</dcterms:modified>
</cp:coreProperties>
</file>