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AE0E0D" w:rsidRDefault="000B1F80" w:rsidP="00AE0E0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E0E0D" w:rsidRPr="00AE0E0D" w:rsidRDefault="000B1F80" w:rsidP="00AE0E0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E0D">
        <w:rPr>
          <w:rFonts w:ascii="Times New Roman" w:eastAsia="Times New Roman" w:hAnsi="Times New Roman"/>
          <w:b/>
          <w:spacing w:val="-6"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наявності):</w:t>
      </w:r>
      <w:r w:rsidR="000E7329" w:rsidRPr="00AE0E0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AE0E0D" w:rsidRPr="00AE0E0D">
        <w:rPr>
          <w:rFonts w:ascii="Times New Roman" w:eastAsia="Times New Roman" w:hAnsi="Times New Roman"/>
          <w:sz w:val="28"/>
          <w:szCs w:val="28"/>
          <w:lang w:eastAsia="ru-RU"/>
        </w:rPr>
        <w:t>електричне</w:t>
      </w:r>
      <w:r w:rsidR="00AE0E0D" w:rsidRPr="00AE0E0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приладдя та супутні</w:t>
      </w:r>
      <w:r w:rsidR="00AE0E0D" w:rsidRPr="00AE0E0D">
        <w:rPr>
          <w:rFonts w:ascii="Times New Roman" w:eastAsia="Times New Roman" w:hAnsi="Times New Roman"/>
          <w:sz w:val="28"/>
          <w:szCs w:val="28"/>
          <w:lang w:eastAsia="ru-RU"/>
        </w:rPr>
        <w:t xml:space="preserve"> товари</w:t>
      </w:r>
      <w:r w:rsidR="00AE0E0D" w:rsidRPr="00AE0E0D">
        <w:rPr>
          <w:rFonts w:ascii="Times New Roman" w:eastAsia="Times New Roman" w:hAnsi="Times New Roman"/>
          <w:sz w:val="28"/>
          <w:szCs w:val="28"/>
          <w:lang w:eastAsia="ru-RU"/>
        </w:rPr>
        <w:t xml:space="preserve"> до електричного обладнання</w:t>
      </w:r>
      <w:r w:rsidR="00AE0E0D" w:rsidRPr="00AE0E0D">
        <w:rPr>
          <w:rFonts w:ascii="Times New Roman" w:eastAsia="Times New Roman" w:hAnsi="Times New Roman"/>
          <w:bCs/>
          <w:sz w:val="28"/>
          <w:szCs w:val="28"/>
          <w:lang w:eastAsia="ru-RU"/>
        </w:rPr>
        <w:t>, код ДК 021:2015- 31680000-6 (Автоматичний перемикач навантаження)</w:t>
      </w:r>
      <w:r w:rsidR="00AE0E0D" w:rsidRPr="00AE0E0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F119BF" w:rsidRPr="00AE0E0D" w:rsidRDefault="00D23AB4" w:rsidP="00AE0E0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E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Pr="00AE0E0D">
        <w:rPr>
          <w:rFonts w:ascii="Times New Roman" w:eastAsia="Times New Roman" w:hAnsi="Times New Roman"/>
          <w:sz w:val="28"/>
          <w:szCs w:val="28"/>
          <w:lang w:eastAsia="ru-RU"/>
        </w:rPr>
        <w:t>UA-2026-0</w:t>
      </w:r>
      <w:r w:rsidR="00AE0E0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0E0D">
        <w:rPr>
          <w:rFonts w:ascii="Times New Roman" w:eastAsia="Times New Roman" w:hAnsi="Times New Roman"/>
          <w:sz w:val="28"/>
          <w:szCs w:val="28"/>
          <w:lang w:eastAsia="ru-RU"/>
        </w:rPr>
        <w:t>-2</w:t>
      </w:r>
      <w:r w:rsidR="00AE0E0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E0E0D">
        <w:rPr>
          <w:rFonts w:ascii="Times New Roman" w:eastAsia="Times New Roman" w:hAnsi="Times New Roman"/>
          <w:sz w:val="28"/>
          <w:szCs w:val="28"/>
          <w:lang w:eastAsia="ru-RU"/>
        </w:rPr>
        <w:t>-0</w:t>
      </w:r>
      <w:r w:rsidR="00AE0E0D">
        <w:rPr>
          <w:rFonts w:ascii="Times New Roman" w:eastAsia="Times New Roman" w:hAnsi="Times New Roman"/>
          <w:sz w:val="28"/>
          <w:szCs w:val="28"/>
          <w:lang w:eastAsia="ru-RU"/>
        </w:rPr>
        <w:t>10186</w:t>
      </w:r>
      <w:r w:rsidRPr="00AE0E0D">
        <w:rPr>
          <w:rFonts w:ascii="Times New Roman" w:eastAsia="Times New Roman" w:hAnsi="Times New Roman"/>
          <w:sz w:val="28"/>
          <w:szCs w:val="28"/>
          <w:lang w:eastAsia="ru-RU"/>
        </w:rPr>
        <w:t>-a</w:t>
      </w:r>
      <w:r w:rsidR="00CA14AD" w:rsidRPr="00AE0E0D">
        <w:rPr>
          <w:rFonts w:ascii="Times New Roman" w:hAnsi="Times New Roman"/>
          <w:sz w:val="28"/>
          <w:szCs w:val="28"/>
        </w:rPr>
        <w:t>.</w:t>
      </w:r>
    </w:p>
    <w:p w:rsidR="00C40371" w:rsidRPr="002678A5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678A5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223C3D" w:rsidRPr="002678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E0E0D">
        <w:rPr>
          <w:rFonts w:ascii="Times New Roman" w:hAnsi="Times New Roman"/>
          <w:sz w:val="28"/>
          <w:szCs w:val="28"/>
        </w:rPr>
        <w:t>186 9</w:t>
      </w:r>
      <w:r w:rsidR="000E7329">
        <w:rPr>
          <w:rFonts w:ascii="Times New Roman" w:hAnsi="Times New Roman"/>
          <w:sz w:val="28"/>
          <w:szCs w:val="28"/>
        </w:rPr>
        <w:t>00</w:t>
      </w:r>
      <w:r w:rsidR="00223C3D" w:rsidRPr="002678A5">
        <w:rPr>
          <w:rFonts w:ascii="Times New Roman" w:hAnsi="Times New Roman"/>
          <w:sz w:val="28"/>
          <w:szCs w:val="28"/>
        </w:rPr>
        <w:t>,00 грн</w:t>
      </w:r>
      <w:r w:rsidR="00024DCF" w:rsidRPr="002678A5">
        <w:rPr>
          <w:rFonts w:ascii="Times New Roman" w:hAnsi="Times New Roman"/>
          <w:sz w:val="28"/>
          <w:szCs w:val="28"/>
        </w:rPr>
        <w:t xml:space="preserve"> (</w:t>
      </w:r>
      <w:r w:rsidR="00223C3D" w:rsidRPr="002678A5">
        <w:rPr>
          <w:rFonts w:ascii="Times New Roman" w:hAnsi="Times New Roman"/>
          <w:sz w:val="28"/>
          <w:szCs w:val="28"/>
        </w:rPr>
        <w:t>з ПДВ).</w:t>
      </w:r>
      <w:r w:rsidR="00373229" w:rsidRPr="002678A5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</w:p>
    <w:p w:rsidR="002D5AED" w:rsidRPr="002678A5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7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2678A5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2678A5">
        <w:rPr>
          <w:rFonts w:ascii="Times New Roman" w:hAnsi="Times New Roman"/>
          <w:sz w:val="28"/>
          <w:szCs w:val="28"/>
        </w:rPr>
        <w:t xml:space="preserve"> </w:t>
      </w:r>
    </w:p>
    <w:p w:rsidR="002678A5" w:rsidRPr="002678A5" w:rsidRDefault="00223C3D" w:rsidP="002678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8A5">
        <w:rPr>
          <w:rFonts w:ascii="Times New Roman" w:hAnsi="Times New Roman"/>
          <w:sz w:val="28"/>
          <w:szCs w:val="28"/>
        </w:rPr>
        <w:t xml:space="preserve">- </w:t>
      </w:r>
      <w:r w:rsidRPr="00095071">
        <w:rPr>
          <w:rFonts w:ascii="Times New Roman" w:hAnsi="Times New Roman" w:cs="Times New Roman"/>
          <w:color w:val="000000"/>
          <w:sz w:val="28"/>
          <w:szCs w:val="28"/>
        </w:rPr>
        <w:t xml:space="preserve">з </w:t>
      </w:r>
      <w:r w:rsidR="002678A5" w:rsidRPr="00095071">
        <w:rPr>
          <w:rFonts w:ascii="Times New Roman" w:hAnsi="Times New Roman" w:cs="Times New Roman"/>
          <w:color w:val="000000"/>
          <w:sz w:val="28"/>
          <w:szCs w:val="28"/>
        </w:rPr>
        <w:t>метою</w:t>
      </w:r>
      <w:r w:rsidR="000E7329" w:rsidRPr="000950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E7329" w:rsidRPr="00095071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r w:rsidR="00095071" w:rsidRPr="00095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0E0D">
        <w:rPr>
          <w:rFonts w:ascii="Times New Roman" w:hAnsi="Times New Roman" w:cs="Times New Roman"/>
          <w:color w:val="000000"/>
          <w:sz w:val="28"/>
          <w:szCs w:val="28"/>
        </w:rPr>
        <w:t>функціонування</w:t>
      </w:r>
      <w:r w:rsidR="00095071" w:rsidRPr="0009507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="000E7329" w:rsidRPr="00095071">
        <w:rPr>
          <w:rFonts w:ascii="Times New Roman" w:hAnsi="Times New Roman" w:cs="Times New Roman"/>
          <w:color w:val="000000"/>
          <w:sz w:val="28"/>
          <w:szCs w:val="28"/>
        </w:rPr>
        <w:t>належних умов праці і виконання по</w:t>
      </w:r>
      <w:r w:rsidR="0092029D" w:rsidRPr="00095071">
        <w:rPr>
          <w:rFonts w:ascii="Times New Roman" w:hAnsi="Times New Roman" w:cs="Times New Roman"/>
          <w:color w:val="000000"/>
          <w:sz w:val="28"/>
          <w:szCs w:val="28"/>
        </w:rPr>
        <w:t xml:space="preserve">кладних </w:t>
      </w:r>
      <w:r w:rsidR="00095071" w:rsidRPr="00095071">
        <w:rPr>
          <w:rFonts w:ascii="Times New Roman" w:hAnsi="Times New Roman" w:cs="Times New Roman"/>
          <w:color w:val="000000"/>
          <w:sz w:val="28"/>
          <w:szCs w:val="28"/>
        </w:rPr>
        <w:t xml:space="preserve">на співробітників </w:t>
      </w:r>
      <w:r w:rsidR="00AE0E0D">
        <w:rPr>
          <w:rFonts w:ascii="Times New Roman" w:hAnsi="Times New Roman" w:cs="Times New Roman"/>
          <w:color w:val="000000"/>
          <w:sz w:val="28"/>
          <w:szCs w:val="28"/>
        </w:rPr>
        <w:t>УСЗ</w:t>
      </w:r>
      <w:r w:rsidR="00095071" w:rsidRPr="00095071">
        <w:rPr>
          <w:rFonts w:ascii="Times New Roman" w:hAnsi="Times New Roman" w:cs="Times New Roman"/>
          <w:color w:val="000000"/>
          <w:sz w:val="28"/>
          <w:szCs w:val="28"/>
        </w:rPr>
        <w:t xml:space="preserve"> СБ України службових обов’язків</w:t>
      </w:r>
      <w:r w:rsidR="002678A5" w:rsidRPr="002678A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2678A5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 w:rsidRPr="002678A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09507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:rsidR="00D23AB4" w:rsidRPr="00D23AB4" w:rsidRDefault="00AE0E0D" w:rsidP="00D23AB4">
      <w:pPr>
        <w:tabs>
          <w:tab w:val="left" w:pos="6521"/>
        </w:tabs>
        <w:spacing w:after="0" w:line="22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Голов</w:t>
      </w:r>
      <w:r w:rsidR="00D23AB4" w:rsidRPr="00D23A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ний спеціаліст 1 сектору </w:t>
      </w:r>
    </w:p>
    <w:p w:rsidR="00D23AB4" w:rsidRPr="00D23AB4" w:rsidRDefault="00D23AB4" w:rsidP="00D23AB4">
      <w:pPr>
        <w:spacing w:after="0" w:line="22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3A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відділу УТЗО ДГЗ СБ України </w:t>
      </w:r>
    </w:p>
    <w:p w:rsidR="00D23AB4" w:rsidRPr="00D23AB4" w:rsidRDefault="00AE0E0D" w:rsidP="00D23AB4">
      <w:pPr>
        <w:tabs>
          <w:tab w:val="left" w:pos="5954"/>
          <w:tab w:val="left" w:pos="6521"/>
          <w:tab w:val="left" w:pos="6804"/>
        </w:tabs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підполковник</w:t>
      </w:r>
      <w:r w:rsidR="00D23AB4" w:rsidRPr="00D23A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AB4" w:rsidRPr="00D23A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="00D23AB4" w:rsidRPr="00D2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Валерій ВЕЛИЧКО</w:t>
      </w:r>
    </w:p>
    <w:p w:rsidR="00BA27F2" w:rsidRPr="00BA27F2" w:rsidRDefault="00BA27F2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00DDA"/>
    <w:rsid w:val="000166D9"/>
    <w:rsid w:val="000210D2"/>
    <w:rsid w:val="00024DCF"/>
    <w:rsid w:val="00035765"/>
    <w:rsid w:val="00051F55"/>
    <w:rsid w:val="00056AF0"/>
    <w:rsid w:val="000726B0"/>
    <w:rsid w:val="00083B42"/>
    <w:rsid w:val="00095071"/>
    <w:rsid w:val="000A220F"/>
    <w:rsid w:val="000B1F80"/>
    <w:rsid w:val="000C58C4"/>
    <w:rsid w:val="000D2072"/>
    <w:rsid w:val="000D292C"/>
    <w:rsid w:val="000D2979"/>
    <w:rsid w:val="000E7329"/>
    <w:rsid w:val="000F64D1"/>
    <w:rsid w:val="00122BF6"/>
    <w:rsid w:val="0015274D"/>
    <w:rsid w:val="00171A72"/>
    <w:rsid w:val="00182910"/>
    <w:rsid w:val="00190E45"/>
    <w:rsid w:val="001A741C"/>
    <w:rsid w:val="001B1DDC"/>
    <w:rsid w:val="001B5BC7"/>
    <w:rsid w:val="001C175C"/>
    <w:rsid w:val="001C4E46"/>
    <w:rsid w:val="001F3A51"/>
    <w:rsid w:val="001F7B53"/>
    <w:rsid w:val="00201014"/>
    <w:rsid w:val="002162C9"/>
    <w:rsid w:val="00223C3D"/>
    <w:rsid w:val="00230D60"/>
    <w:rsid w:val="002526D0"/>
    <w:rsid w:val="00265032"/>
    <w:rsid w:val="002678A5"/>
    <w:rsid w:val="00286C71"/>
    <w:rsid w:val="002C4748"/>
    <w:rsid w:val="002D5AED"/>
    <w:rsid w:val="003256C6"/>
    <w:rsid w:val="00347FC7"/>
    <w:rsid w:val="00370C4C"/>
    <w:rsid w:val="00373229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00C5C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607A"/>
    <w:rsid w:val="006C732F"/>
    <w:rsid w:val="006D6144"/>
    <w:rsid w:val="006F4769"/>
    <w:rsid w:val="0072183A"/>
    <w:rsid w:val="00733599"/>
    <w:rsid w:val="007424A3"/>
    <w:rsid w:val="007572CA"/>
    <w:rsid w:val="00791F6F"/>
    <w:rsid w:val="007B6EFA"/>
    <w:rsid w:val="007D2011"/>
    <w:rsid w:val="0083285B"/>
    <w:rsid w:val="008334E6"/>
    <w:rsid w:val="00860788"/>
    <w:rsid w:val="008920DD"/>
    <w:rsid w:val="008946BF"/>
    <w:rsid w:val="008B26F8"/>
    <w:rsid w:val="0092029D"/>
    <w:rsid w:val="00936BFA"/>
    <w:rsid w:val="009475AA"/>
    <w:rsid w:val="0095129C"/>
    <w:rsid w:val="00967420"/>
    <w:rsid w:val="0097205C"/>
    <w:rsid w:val="009B686E"/>
    <w:rsid w:val="009D38C5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D7E77"/>
    <w:rsid w:val="00AE0E0D"/>
    <w:rsid w:val="00AF2E08"/>
    <w:rsid w:val="00B12373"/>
    <w:rsid w:val="00B20CF1"/>
    <w:rsid w:val="00B36609"/>
    <w:rsid w:val="00B44B35"/>
    <w:rsid w:val="00B6060F"/>
    <w:rsid w:val="00B62B8D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4B5"/>
    <w:rsid w:val="00C31A04"/>
    <w:rsid w:val="00C31E90"/>
    <w:rsid w:val="00C34723"/>
    <w:rsid w:val="00C375EB"/>
    <w:rsid w:val="00C40371"/>
    <w:rsid w:val="00C44936"/>
    <w:rsid w:val="00C50EBF"/>
    <w:rsid w:val="00C813E1"/>
    <w:rsid w:val="00C819C9"/>
    <w:rsid w:val="00CA14AD"/>
    <w:rsid w:val="00CD4F23"/>
    <w:rsid w:val="00CF0D54"/>
    <w:rsid w:val="00D23AB4"/>
    <w:rsid w:val="00D417A2"/>
    <w:rsid w:val="00D4619E"/>
    <w:rsid w:val="00D9420F"/>
    <w:rsid w:val="00D94F15"/>
    <w:rsid w:val="00DB12C8"/>
    <w:rsid w:val="00DB7597"/>
    <w:rsid w:val="00DC167C"/>
    <w:rsid w:val="00E33508"/>
    <w:rsid w:val="00E33FD8"/>
    <w:rsid w:val="00E60D98"/>
    <w:rsid w:val="00E953EC"/>
    <w:rsid w:val="00EA6823"/>
    <w:rsid w:val="00F119BF"/>
    <w:rsid w:val="00F24EE3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04F7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0ED58-B0CD-452A-ACE7-4FE73C97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master</cp:lastModifiedBy>
  <cp:revision>3</cp:revision>
  <cp:lastPrinted>2025-03-06T10:55:00Z</cp:lastPrinted>
  <dcterms:created xsi:type="dcterms:W3CDTF">2026-03-24T12:49:00Z</dcterms:created>
  <dcterms:modified xsi:type="dcterms:W3CDTF">2026-03-24T12:58:00Z</dcterms:modified>
</cp:coreProperties>
</file>