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F2E08" w:rsidRPr="00832DE6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832DE6" w:rsidRPr="00832DE6">
        <w:rPr>
          <w:rFonts w:ascii="Times New Roman" w:hAnsi="Times New Roman"/>
          <w:sz w:val="28"/>
          <w:szCs w:val="28"/>
        </w:rPr>
        <w:t xml:space="preserve">фотокопіювальне та поліграфічне обладнання для офсетного друку, </w:t>
      </w:r>
      <w:r w:rsidR="00832DE6" w:rsidRPr="00832DE6">
        <w:rPr>
          <w:rFonts w:ascii="Times New Roman" w:hAnsi="Times New Roman"/>
          <w:sz w:val="28"/>
          <w:szCs w:val="28"/>
        </w:rPr>
        <w:br/>
        <w:t>код ДК 021:2015 - 30230000-0 (Витратні матеріали до засобів друку)</w:t>
      </w:r>
      <w:r w:rsidR="00AA666E" w:rsidRPr="00832DE6">
        <w:rPr>
          <w:rStyle w:val="a7"/>
          <w:rFonts w:ascii="Times New Roman" w:hAnsi="Times New Roman"/>
          <w:sz w:val="28"/>
          <w:szCs w:val="28"/>
        </w:rPr>
        <w:t>.</w:t>
      </w:r>
    </w:p>
    <w:p w:rsidR="00F119BF" w:rsidRPr="00CA14AD" w:rsidRDefault="000B1F80" w:rsidP="002162C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2A0BBE" w:rsidRPr="002A0BBE">
        <w:rPr>
          <w:rFonts w:ascii="Times New Roman" w:eastAsia="Times New Roman" w:hAnsi="Times New Roman"/>
          <w:b/>
          <w:sz w:val="28"/>
          <w:szCs w:val="28"/>
          <w:lang w:eastAsia="ru-RU"/>
        </w:rPr>
        <w:t>UA-2026-03-19-010523-a</w:t>
      </w:r>
      <w:r w:rsidR="00CA14AD" w:rsidRPr="00CA14AD">
        <w:rPr>
          <w:rFonts w:ascii="Times New Roman" w:hAnsi="Times New Roman"/>
          <w:sz w:val="28"/>
          <w:szCs w:val="28"/>
        </w:rPr>
        <w:t>.</w:t>
      </w:r>
    </w:p>
    <w:p w:rsidR="00C40371" w:rsidRPr="003256C6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2DE6" w:rsidRPr="00832DE6">
        <w:rPr>
          <w:rFonts w:ascii="Times New Roman" w:hAnsi="Times New Roman"/>
          <w:color w:val="000000"/>
          <w:sz w:val="28"/>
          <w:szCs w:val="28"/>
          <w:lang w:eastAsia="uk-UA" w:bidi="uk-UA"/>
        </w:rPr>
        <w:t>5 906 982,00</w:t>
      </w:r>
      <w:r w:rsidR="00CE5FEA">
        <w:rPr>
          <w:color w:val="000000"/>
          <w:sz w:val="28"/>
          <w:szCs w:val="28"/>
          <w:lang w:eastAsia="uk-UA"/>
        </w:rPr>
        <w:t xml:space="preserve"> </w:t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 xml:space="preserve">грн </w:t>
      </w:r>
      <w:r w:rsidR="001E3537">
        <w:rPr>
          <w:rFonts w:ascii="Times New Roman" w:hAnsi="Times New Roman"/>
          <w:sz w:val="28"/>
          <w:szCs w:val="28"/>
          <w:lang w:eastAsia="uk-UA" w:bidi="uk-UA"/>
        </w:rPr>
        <w:br/>
      </w:r>
      <w:r w:rsidR="00420683" w:rsidRPr="00420683">
        <w:rPr>
          <w:rFonts w:ascii="Times New Roman" w:hAnsi="Times New Roman"/>
          <w:sz w:val="28"/>
          <w:szCs w:val="28"/>
          <w:lang w:eastAsia="uk-UA" w:bidi="uk-UA"/>
        </w:rPr>
        <w:t>з урахуванням ПДВ</w:t>
      </w:r>
      <w:r w:rsidR="00AF2E08" w:rsidRPr="004206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якіс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них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56C6">
        <w:rPr>
          <w:rFonts w:ascii="Times New Roman" w:hAnsi="Times New Roman" w:cs="Times New Roman"/>
          <w:color w:val="000000"/>
          <w:sz w:val="28"/>
          <w:szCs w:val="28"/>
        </w:rPr>
        <w:t>з метою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2DE6">
        <w:rPr>
          <w:rFonts w:ascii="Times New Roman" w:hAnsi="Times New Roman" w:cs="Times New Roman"/>
          <w:color w:val="000000"/>
          <w:sz w:val="28"/>
          <w:szCs w:val="28"/>
        </w:rPr>
        <w:t>забезпечення підрозділів ЦУ СБУ витратними матеріалами (картриджами)</w:t>
      </w:r>
      <w:r w:rsidR="00CE5FEA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 w:rsidR="00832DE6">
        <w:rPr>
          <w:rFonts w:ascii="Times New Roman" w:hAnsi="Times New Roman" w:cs="Times New Roman"/>
          <w:color w:val="000000"/>
          <w:sz w:val="28"/>
          <w:szCs w:val="28"/>
        </w:rPr>
        <w:t>засобів друку, а також запасних частин для здійснення ремонту друкуючої техніки, гарантійний строк яких минув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832DE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:rsidR="00390408" w:rsidRDefault="00390408" w:rsidP="00390408">
      <w:pPr>
        <w:spacing w:after="0" w:line="240" w:lineRule="auto"/>
        <w:ind w:right="51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BA27F2" w:rsidRPr="00BA27F2" w:rsidRDefault="00BA27F2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BA27F2" w:rsidRPr="00BA27F2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B5BC7"/>
    <w:rsid w:val="001C4E46"/>
    <w:rsid w:val="001E3537"/>
    <w:rsid w:val="001F3A51"/>
    <w:rsid w:val="001F7B53"/>
    <w:rsid w:val="002162C9"/>
    <w:rsid w:val="00230D60"/>
    <w:rsid w:val="00286C71"/>
    <w:rsid w:val="002A0BBE"/>
    <w:rsid w:val="002C4748"/>
    <w:rsid w:val="002D5AED"/>
    <w:rsid w:val="003256C6"/>
    <w:rsid w:val="00347FC7"/>
    <w:rsid w:val="00370C4C"/>
    <w:rsid w:val="00373229"/>
    <w:rsid w:val="0038019F"/>
    <w:rsid w:val="00390408"/>
    <w:rsid w:val="003920C0"/>
    <w:rsid w:val="003B09E1"/>
    <w:rsid w:val="003D3DB9"/>
    <w:rsid w:val="003E2EC5"/>
    <w:rsid w:val="003F6208"/>
    <w:rsid w:val="00420683"/>
    <w:rsid w:val="00436656"/>
    <w:rsid w:val="004B0942"/>
    <w:rsid w:val="004F747E"/>
    <w:rsid w:val="00506866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C5E02"/>
    <w:rsid w:val="005F1D84"/>
    <w:rsid w:val="006065A6"/>
    <w:rsid w:val="006124A8"/>
    <w:rsid w:val="0063582B"/>
    <w:rsid w:val="0066426D"/>
    <w:rsid w:val="00665137"/>
    <w:rsid w:val="00674609"/>
    <w:rsid w:val="00691B46"/>
    <w:rsid w:val="006A1BE5"/>
    <w:rsid w:val="006B1F8B"/>
    <w:rsid w:val="006B6B0F"/>
    <w:rsid w:val="006C33DD"/>
    <w:rsid w:val="006C732F"/>
    <w:rsid w:val="006D6144"/>
    <w:rsid w:val="00733599"/>
    <w:rsid w:val="007572CA"/>
    <w:rsid w:val="00791F6F"/>
    <w:rsid w:val="007B6EFA"/>
    <w:rsid w:val="0083285B"/>
    <w:rsid w:val="00832DE6"/>
    <w:rsid w:val="008334E6"/>
    <w:rsid w:val="00860788"/>
    <w:rsid w:val="00860A64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A666E"/>
    <w:rsid w:val="00AF2E08"/>
    <w:rsid w:val="00B12373"/>
    <w:rsid w:val="00B20CF1"/>
    <w:rsid w:val="00B36609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58E3"/>
    <w:rsid w:val="00C819C9"/>
    <w:rsid w:val="00CA14AD"/>
    <w:rsid w:val="00CD4F23"/>
    <w:rsid w:val="00CE5FEA"/>
    <w:rsid w:val="00CF0D54"/>
    <w:rsid w:val="00D417A2"/>
    <w:rsid w:val="00D4619E"/>
    <w:rsid w:val="00D64392"/>
    <w:rsid w:val="00D9420F"/>
    <w:rsid w:val="00D94F15"/>
    <w:rsid w:val="00DB12C8"/>
    <w:rsid w:val="00DB7597"/>
    <w:rsid w:val="00DC167C"/>
    <w:rsid w:val="00E33508"/>
    <w:rsid w:val="00E33FD8"/>
    <w:rsid w:val="00E57C16"/>
    <w:rsid w:val="00E60D98"/>
    <w:rsid w:val="00E953EC"/>
    <w:rsid w:val="00EA6823"/>
    <w:rsid w:val="00EB5679"/>
    <w:rsid w:val="00F119BF"/>
    <w:rsid w:val="00F11F5F"/>
    <w:rsid w:val="00F24EE3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6F61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A60A-0670-4A9D-BFCF-B8E506B9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Шелест Володимир</cp:lastModifiedBy>
  <cp:revision>28</cp:revision>
  <cp:lastPrinted>2024-06-21T13:50:00Z</cp:lastPrinted>
  <dcterms:created xsi:type="dcterms:W3CDTF">2024-04-18T14:58:00Z</dcterms:created>
  <dcterms:modified xsi:type="dcterms:W3CDTF">2026-03-23T09:17:00Z</dcterms:modified>
</cp:coreProperties>
</file>