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F0CE6">
        <w:rPr>
          <w:rFonts w:ascii="Times New Roman" w:hAnsi="Times New Roman" w:cs="Times New Roman"/>
          <w:color w:val="000000"/>
          <w:sz w:val="28"/>
          <w:szCs w:val="27"/>
          <w:lang w:val="ru-RU"/>
        </w:rPr>
        <w:t>комп'ютерне</w:t>
      </w:r>
      <w:proofErr w:type="spellEnd"/>
      <w:r w:rsidR="007D4AD0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proofErr w:type="spellStart"/>
      <w:r w:rsidR="007D4AD0">
        <w:rPr>
          <w:rFonts w:ascii="Times New Roman" w:hAnsi="Times New Roman" w:cs="Times New Roman"/>
          <w:color w:val="000000"/>
          <w:sz w:val="28"/>
          <w:szCs w:val="27"/>
          <w:lang w:val="ru-RU"/>
        </w:rPr>
        <w:t>обладнання</w:t>
      </w:r>
      <w:proofErr w:type="spellEnd"/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, код ДК 021:2015 - </w:t>
      </w:r>
      <w:r w:rsidR="007D4AD0">
        <w:rPr>
          <w:rFonts w:ascii="Times New Roman" w:hAnsi="Times New Roman" w:cs="Times New Roman"/>
          <w:color w:val="000000"/>
          <w:sz w:val="28"/>
          <w:szCs w:val="27"/>
          <w:lang w:val="ru-RU"/>
        </w:rPr>
        <w:t>3023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0000-</w:t>
      </w:r>
      <w:r w:rsidR="007D4AD0">
        <w:rPr>
          <w:rFonts w:ascii="Times New Roman" w:hAnsi="Times New Roman" w:cs="Times New Roman"/>
          <w:color w:val="000000"/>
          <w:sz w:val="28"/>
          <w:szCs w:val="27"/>
          <w:lang w:val="ru-RU"/>
        </w:rPr>
        <w:t>0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 w:rsidR="007D4AD0" w:rsidRPr="007D4AD0">
        <w:rPr>
          <w:rFonts w:ascii="Times New Roman" w:hAnsi="Times New Roman" w:cs="Times New Roman"/>
          <w:color w:val="000000"/>
          <w:sz w:val="28"/>
          <w:szCs w:val="27"/>
        </w:rPr>
        <w:t>Матеріали до комп’ютерної техніки та оргтехніки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5FC3" w:rsidRPr="00865FC3">
        <w:rPr>
          <w:rFonts w:ascii="Times New Roman" w:hAnsi="Times New Roman" w:cs="Times New Roman"/>
          <w:color w:val="000000" w:themeColor="text1"/>
          <w:sz w:val="28"/>
          <w:szCs w:val="28"/>
        </w:rPr>
        <w:t>UA-2026-02-23-013506-a</w:t>
      </w:r>
      <w:r w:rsidRPr="004F4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AD0" w:rsidRPr="007D4AD0">
        <w:rPr>
          <w:rFonts w:ascii="Times New Roman" w:hAnsi="Times New Roman" w:cs="Times New Roman"/>
          <w:sz w:val="28"/>
          <w:szCs w:val="28"/>
        </w:rPr>
        <w:t xml:space="preserve">2 100 000,00 </w:t>
      </w:r>
      <w:r w:rsidR="007F7614">
        <w:rPr>
          <w:rFonts w:ascii="Times New Roman" w:hAnsi="Times New Roman" w:cs="Times New Roman"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</w:t>
      </w:r>
      <w:r w:rsidR="007F76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</w:t>
      </w:r>
      <w:r w:rsidR="007D4AD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47E" w:rsidRPr="006A52AF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  <w:r w:rsidRPr="00C7029C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316C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7D4AD0"/>
    <w:rsid w:val="007F7614"/>
    <w:rsid w:val="0083285B"/>
    <w:rsid w:val="00847E08"/>
    <w:rsid w:val="00860788"/>
    <w:rsid w:val="00865FC3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0CE6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2DF4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D4DD2-1793-40C9-AB33-5342A7AF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2</cp:revision>
  <cp:lastPrinted>2025-10-09T14:51:00Z</cp:lastPrinted>
  <dcterms:created xsi:type="dcterms:W3CDTF">2026-02-23T14:56:00Z</dcterms:created>
  <dcterms:modified xsi:type="dcterms:W3CDTF">2026-02-23T14:56:00Z</dcterms:modified>
</cp:coreProperties>
</file>