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F44766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ПРОЄКТ </w:t>
      </w:r>
      <w:r w:rsidR="006A52AF"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="006A52AF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="006A52AF"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>послуги</w:t>
      </w:r>
      <w:proofErr w:type="spellEnd"/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, </w:t>
      </w:r>
      <w:proofErr w:type="spellStart"/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>пов'язані</w:t>
      </w:r>
      <w:proofErr w:type="spellEnd"/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з </w:t>
      </w:r>
      <w:proofErr w:type="spellStart"/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>програмним</w:t>
      </w:r>
      <w:proofErr w:type="spellEnd"/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>забезпеченням</w:t>
      </w:r>
      <w:proofErr w:type="spellEnd"/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код ДК 021:2015 - </w:t>
      </w:r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>7226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A546F9">
        <w:rPr>
          <w:rFonts w:ascii="Times New Roman" w:hAnsi="Times New Roman" w:cs="Times New Roman"/>
          <w:color w:val="000000"/>
          <w:sz w:val="28"/>
          <w:szCs w:val="27"/>
          <w:lang w:val="ru-RU"/>
        </w:rPr>
        <w:t>5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A546F9">
        <w:rPr>
          <w:rFonts w:ascii="Times New Roman" w:hAnsi="Times New Roman" w:cs="Times New Roman"/>
          <w:color w:val="000000"/>
          <w:sz w:val="28"/>
          <w:szCs w:val="27"/>
        </w:rPr>
        <w:t>Послуги з використання комп’ютерної програми «</w:t>
      </w:r>
      <w:r w:rsidR="00A546F9">
        <w:rPr>
          <w:rFonts w:ascii="Times New Roman" w:hAnsi="Times New Roman" w:cs="Times New Roman"/>
          <w:color w:val="000000"/>
          <w:sz w:val="28"/>
          <w:szCs w:val="27"/>
          <w:lang w:val="en-US"/>
        </w:rPr>
        <w:t>Semantrum</w:t>
      </w:r>
      <w:r w:rsidR="00A546F9">
        <w:rPr>
          <w:rFonts w:ascii="Times New Roman" w:hAnsi="Times New Roman" w:cs="Times New Roman"/>
          <w:color w:val="000000"/>
          <w:sz w:val="28"/>
          <w:szCs w:val="27"/>
        </w:rPr>
        <w:t>»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</w:p>
    <w:p w:rsidR="006A52AF" w:rsidRPr="00680F98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680F98" w:rsidRPr="00680F98">
        <w:t xml:space="preserve"> </w:t>
      </w:r>
      <w:r w:rsidR="00680F98" w:rsidRPr="00680F98">
        <w:rPr>
          <w:rFonts w:ascii="Times New Roman" w:eastAsia="Times New Roman" w:hAnsi="Times New Roman"/>
          <w:sz w:val="28"/>
          <w:szCs w:val="28"/>
          <w:lang w:eastAsia="ru-RU"/>
        </w:rPr>
        <w:t>UA-2025-12-26-013585-a</w:t>
      </w:r>
      <w:r w:rsidR="00680F98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6F9" w:rsidRPr="00A54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383 968,00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="00892FB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</w:t>
      </w:r>
      <w:r w:rsidR="00A07FC7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80F98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F7614"/>
    <w:rsid w:val="0083285B"/>
    <w:rsid w:val="00847E08"/>
    <w:rsid w:val="00860788"/>
    <w:rsid w:val="008920DD"/>
    <w:rsid w:val="00892FB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07FC7"/>
    <w:rsid w:val="00A100AA"/>
    <w:rsid w:val="00A248D9"/>
    <w:rsid w:val="00A461AE"/>
    <w:rsid w:val="00A546F9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C2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BB02-0472-4EA6-B1DA-A3302C3B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Кузюк Валентина</cp:lastModifiedBy>
  <cp:revision>27</cp:revision>
  <cp:lastPrinted>2025-10-09T14:51:00Z</cp:lastPrinted>
  <dcterms:created xsi:type="dcterms:W3CDTF">2024-02-21T09:35:00Z</dcterms:created>
  <dcterms:modified xsi:type="dcterms:W3CDTF">2025-12-29T13:12:00Z</dcterms:modified>
</cp:coreProperties>
</file>