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22246" w:rsidRPr="00622246">
        <w:rPr>
          <w:b/>
          <w:sz w:val="28"/>
          <w:szCs w:val="28"/>
          <w:u w:val="single"/>
          <w:lang w:val="uk-UA"/>
        </w:rPr>
        <w:t>2025-</w:t>
      </w:r>
      <w:r w:rsidR="007F6C5D">
        <w:rPr>
          <w:b/>
          <w:sz w:val="28"/>
          <w:szCs w:val="28"/>
          <w:u w:val="single"/>
          <w:lang w:val="uk-UA"/>
        </w:rPr>
        <w:t>10-21</w:t>
      </w:r>
      <w:r w:rsidR="00E67C78" w:rsidRPr="00E67C78">
        <w:rPr>
          <w:b/>
          <w:sz w:val="28"/>
          <w:szCs w:val="28"/>
          <w:u w:val="single"/>
          <w:lang w:val="uk-UA"/>
        </w:rPr>
        <w:t>-</w:t>
      </w:r>
      <w:r w:rsidR="007F6C5D">
        <w:rPr>
          <w:b/>
          <w:sz w:val="28"/>
          <w:szCs w:val="28"/>
          <w:u w:val="single"/>
          <w:lang w:val="uk-UA"/>
        </w:rPr>
        <w:t>016306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622246" w:rsidRPr="00622246">
        <w:rPr>
          <w:sz w:val="24"/>
          <w:szCs w:val="24"/>
          <w:u w:val="single"/>
        </w:rPr>
        <w:t>2025-</w:t>
      </w:r>
      <w:r w:rsidR="007F6C5D">
        <w:rPr>
          <w:sz w:val="24"/>
          <w:szCs w:val="24"/>
          <w:u w:val="single"/>
        </w:rPr>
        <w:t>10-</w:t>
      </w:r>
      <w:r w:rsidR="007F6C5D">
        <w:rPr>
          <w:sz w:val="24"/>
          <w:szCs w:val="24"/>
          <w:u w:val="single"/>
          <w:lang w:val="uk-UA"/>
        </w:rPr>
        <w:t>21</w:t>
      </w:r>
      <w:r w:rsidR="00E67C78" w:rsidRPr="00E67C78">
        <w:rPr>
          <w:sz w:val="24"/>
          <w:szCs w:val="24"/>
          <w:u w:val="single"/>
        </w:rPr>
        <w:t>-</w:t>
      </w:r>
      <w:r w:rsidR="007F6C5D">
        <w:rPr>
          <w:sz w:val="24"/>
          <w:szCs w:val="24"/>
          <w:u w:val="single"/>
          <w:lang w:val="uk-UA"/>
        </w:rPr>
        <w:t>016306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C5D" w:rsidRPr="007F6C5D">
        <w:rPr>
          <w:rFonts w:ascii="Times New Roman" w:hAnsi="Times New Roman"/>
          <w:sz w:val="24"/>
          <w:szCs w:val="24"/>
          <w:lang w:val="uk-UA"/>
        </w:rPr>
        <w:t xml:space="preserve">Біохімічний напівавтоматичний аналізатор BTS </w:t>
      </w:r>
      <w:proofErr w:type="spellStart"/>
      <w:r w:rsidR="007F6C5D" w:rsidRPr="007F6C5D">
        <w:rPr>
          <w:rFonts w:ascii="Times New Roman" w:hAnsi="Times New Roman"/>
          <w:sz w:val="24"/>
          <w:szCs w:val="24"/>
          <w:lang w:val="uk-UA"/>
        </w:rPr>
        <w:t>Biosystems</w:t>
      </w:r>
      <w:proofErr w:type="spellEnd"/>
      <w:r w:rsidR="007F6C5D" w:rsidRPr="007F6C5D">
        <w:rPr>
          <w:rFonts w:ascii="Times New Roman" w:hAnsi="Times New Roman"/>
          <w:sz w:val="24"/>
          <w:szCs w:val="24"/>
          <w:lang w:val="uk-UA"/>
        </w:rPr>
        <w:t xml:space="preserve">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7F6C5D" w:rsidRPr="007F6C5D">
        <w:rPr>
          <w:rFonts w:ascii="Times New Roman" w:hAnsi="Times New Roman"/>
          <w:sz w:val="24"/>
          <w:szCs w:val="24"/>
          <w:lang w:val="uk-UA"/>
        </w:rPr>
        <w:t xml:space="preserve">38430000-8, «Детектори та аналізатори» (НК 024:2023: 56670 — Біохімічний напівавтоматичний аналізатор метаболічного профілю IVD (діагностика </w:t>
      </w:r>
      <w:proofErr w:type="spellStart"/>
      <w:r w:rsidR="007F6C5D" w:rsidRPr="007F6C5D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="007F6C5D" w:rsidRPr="007F6C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F6C5D" w:rsidRPr="007F6C5D">
        <w:rPr>
          <w:rFonts w:ascii="Times New Roman" w:hAnsi="Times New Roman"/>
          <w:sz w:val="24"/>
          <w:szCs w:val="24"/>
          <w:lang w:val="uk-UA"/>
        </w:rPr>
        <w:t>vitrо</w:t>
      </w:r>
      <w:proofErr w:type="spellEnd"/>
      <w:r w:rsidR="007F6C5D" w:rsidRPr="007F6C5D">
        <w:rPr>
          <w:rFonts w:ascii="Times New Roman" w:hAnsi="Times New Roman"/>
          <w:sz w:val="24"/>
          <w:szCs w:val="24"/>
          <w:lang w:val="uk-UA"/>
        </w:rPr>
        <w:t>) стаціонарний)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E67C78">
        <w:rPr>
          <w:sz w:val="24"/>
          <w:szCs w:val="24"/>
        </w:rPr>
        <w:t xml:space="preserve">кошторисних призначень </w:t>
      </w:r>
      <w:r w:rsidR="00D23112">
        <w:rPr>
          <w:sz w:val="24"/>
          <w:szCs w:val="24"/>
        </w:rPr>
        <w:t xml:space="preserve"> – </w:t>
      </w:r>
      <w:r w:rsidR="007F6C5D">
        <w:rPr>
          <w:sz w:val="24"/>
          <w:szCs w:val="24"/>
        </w:rPr>
        <w:t>269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F6C5D">
        <w:rPr>
          <w:bCs/>
          <w:sz w:val="24"/>
          <w:szCs w:val="24"/>
          <w:lang w:val="uk-UA"/>
        </w:rPr>
        <w:t>269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F670E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7F6C5D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67C78"/>
    <w:rsid w:val="00EA6F2C"/>
    <w:rsid w:val="00EF74C2"/>
    <w:rsid w:val="00F31027"/>
    <w:rsid w:val="00F33B3A"/>
    <w:rsid w:val="00F52853"/>
    <w:rsid w:val="00F66844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15</cp:revision>
  <cp:lastPrinted>2024-11-27T08:37:00Z</cp:lastPrinted>
  <dcterms:created xsi:type="dcterms:W3CDTF">2021-08-10T12:18:00Z</dcterms:created>
  <dcterms:modified xsi:type="dcterms:W3CDTF">2025-10-23T08:47:00Z</dcterms:modified>
</cp:coreProperties>
</file>