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пакети</w:t>
      </w:r>
      <w:proofErr w:type="spellEnd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програмного</w:t>
      </w:r>
      <w:proofErr w:type="spellEnd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забезпечення</w:t>
      </w:r>
      <w:proofErr w:type="spellEnd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для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захисту</w:t>
      </w:r>
      <w:proofErr w:type="spellEnd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від</w:t>
      </w:r>
      <w:proofErr w:type="spellEnd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вірусів</w:t>
      </w:r>
      <w:proofErr w:type="spellEnd"/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, код ДК 021:2015 - </w:t>
      </w:r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4876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0000-</w:t>
      </w:r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3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 w:rsidR="00892FBD">
        <w:rPr>
          <w:rFonts w:ascii="Times New Roman" w:hAnsi="Times New Roman" w:cs="Times New Roman"/>
          <w:color w:val="000000"/>
          <w:sz w:val="28"/>
          <w:szCs w:val="27"/>
        </w:rPr>
        <w:t>Ліцензія на право користування антивірусним програмним забезпеченням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5C93" w:rsidRPr="004A5C93">
        <w:rPr>
          <w:rFonts w:ascii="Times New Roman" w:hAnsi="Times New Roman" w:cs="Times New Roman"/>
          <w:color w:val="000000" w:themeColor="text1"/>
          <w:sz w:val="28"/>
          <w:szCs w:val="28"/>
        </w:rPr>
        <w:t>UA-2025-10-23-012528-a</w:t>
      </w:r>
      <w:bookmarkStart w:id="0" w:name="_GoBack"/>
      <w:bookmarkEnd w:id="0"/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FBD" w:rsidRPr="00892FBD">
        <w:rPr>
          <w:rFonts w:ascii="Times New Roman" w:hAnsi="Times New Roman" w:cs="Times New Roman"/>
          <w:sz w:val="28"/>
          <w:szCs w:val="28"/>
        </w:rPr>
        <w:t xml:space="preserve">2 490 000,00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="00892FB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</w:t>
      </w:r>
      <w:r w:rsidR="007F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16C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A5C93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7F7614"/>
    <w:rsid w:val="0083285B"/>
    <w:rsid w:val="00847E08"/>
    <w:rsid w:val="00860788"/>
    <w:rsid w:val="008920DD"/>
    <w:rsid w:val="00892FB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48F5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9E1-1603-418C-9935-8B4DF1C0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Речкендюк Андрій</cp:lastModifiedBy>
  <cp:revision>25</cp:revision>
  <cp:lastPrinted>2025-10-09T14:51:00Z</cp:lastPrinted>
  <dcterms:created xsi:type="dcterms:W3CDTF">2024-02-21T09:35:00Z</dcterms:created>
  <dcterms:modified xsi:type="dcterms:W3CDTF">2025-10-23T13:59:00Z</dcterms:modified>
</cp:coreProperties>
</file>