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6C5F2A" w:rsidRDefault="00C250EC" w:rsidP="006C5F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F2A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6C5F2A" w:rsidRPr="006C5F2A" w:rsidRDefault="00B22A23" w:rsidP="006C5F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6C5F2A" w:rsidRPr="006C5F2A">
        <w:rPr>
          <w:rFonts w:ascii="Times New Roman" w:hAnsi="Times New Roman" w:cs="Times New Roman"/>
          <w:b/>
          <w:bCs/>
          <w:sz w:val="28"/>
          <w:szCs w:val="28"/>
        </w:rPr>
        <w:t xml:space="preserve">Послуг з ремонту і технічного обслуговування </w:t>
      </w:r>
      <w:proofErr w:type="spellStart"/>
      <w:r w:rsidR="006C5F2A" w:rsidRPr="006C5F2A">
        <w:rPr>
          <w:rFonts w:ascii="Times New Roman" w:hAnsi="Times New Roman" w:cs="Times New Roman"/>
          <w:b/>
          <w:bCs/>
          <w:sz w:val="28"/>
          <w:szCs w:val="28"/>
        </w:rPr>
        <w:t>мототранспортних</w:t>
      </w:r>
      <w:proofErr w:type="spellEnd"/>
      <w:r w:rsidR="006C5F2A" w:rsidRPr="006C5F2A">
        <w:rPr>
          <w:rFonts w:ascii="Times New Roman" w:hAnsi="Times New Roman" w:cs="Times New Roman"/>
          <w:b/>
          <w:bCs/>
          <w:sz w:val="28"/>
          <w:szCs w:val="28"/>
        </w:rPr>
        <w:t xml:space="preserve"> засобів і супутнього обладнання (код ДК 021:2015-50110000-9 «Послуги з ремонту і технічного обслуговування </w:t>
      </w:r>
      <w:proofErr w:type="spellStart"/>
      <w:r w:rsidR="006C5F2A" w:rsidRPr="006C5F2A">
        <w:rPr>
          <w:rFonts w:ascii="Times New Roman" w:hAnsi="Times New Roman" w:cs="Times New Roman"/>
          <w:b/>
          <w:bCs/>
          <w:sz w:val="28"/>
          <w:szCs w:val="28"/>
        </w:rPr>
        <w:t>мототранспортних</w:t>
      </w:r>
      <w:proofErr w:type="spellEnd"/>
      <w:r w:rsidR="006C5F2A" w:rsidRPr="006C5F2A">
        <w:rPr>
          <w:rFonts w:ascii="Times New Roman" w:hAnsi="Times New Roman" w:cs="Times New Roman"/>
          <w:b/>
          <w:bCs/>
          <w:sz w:val="28"/>
          <w:szCs w:val="28"/>
        </w:rPr>
        <w:t xml:space="preserve"> засобів і супутнього обладнання»)</w:t>
      </w:r>
    </w:p>
    <w:p w:rsidR="00C250EC" w:rsidRPr="006C5F2A" w:rsidRDefault="00C250EC" w:rsidP="006C5F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F2A">
        <w:rPr>
          <w:rFonts w:ascii="Times New Roman" w:hAnsi="Times New Roman" w:cs="Times New Roman"/>
          <w:b/>
          <w:bCs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6C5F2A">
      <w:pPr>
        <w:pStyle w:val="2"/>
        <w:shd w:val="clear" w:color="auto" w:fill="F8F8F8"/>
        <w:spacing w:before="0" w:beforeAutospacing="0" w:after="0" w:afterAutospacing="0"/>
        <w:rPr>
          <w:sz w:val="28"/>
          <w:szCs w:val="28"/>
          <w:lang w:eastAsia="ru-RU" w:bidi="ru-RU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B778F5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="00B778F5">
        <w:rPr>
          <w:rFonts w:ascii="Times New Roman" w:hAnsi="Times New Roman" w:cs="Times New Roman"/>
          <w:sz w:val="28"/>
          <w:szCs w:val="28"/>
        </w:rPr>
        <w:t xml:space="preserve"> </w:t>
      </w:r>
      <w:r w:rsidR="006C5F2A" w:rsidRPr="006C5F2A">
        <w:rPr>
          <w:rFonts w:ascii="Times New Roman" w:hAnsi="Times New Roman" w:cs="Times New Roman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6C5F2A" w:rsidRPr="006C5F2A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C5F2A" w:rsidRPr="006C5F2A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, </w:t>
      </w:r>
      <w:r w:rsidR="006C5F2A" w:rsidRPr="006C5F2A">
        <w:rPr>
          <w:rFonts w:ascii="Times New Roman" w:hAnsi="Times New Roman" w:cs="Times New Roman"/>
          <w:sz w:val="28"/>
          <w:szCs w:val="28"/>
        </w:rPr>
        <w:t xml:space="preserve">код ДК 021:2015-50110000-9 «Послуги з ремонту і технічного обслуговування </w:t>
      </w:r>
      <w:proofErr w:type="spellStart"/>
      <w:r w:rsidR="006C5F2A" w:rsidRPr="006C5F2A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6C5F2A" w:rsidRPr="006C5F2A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обладнання»</w:t>
      </w:r>
      <w:r w:rsidRPr="00B778F5">
        <w:rPr>
          <w:rFonts w:ascii="Times New Roman" w:hAnsi="Times New Roman" w:cs="Times New Roman"/>
          <w:sz w:val="28"/>
          <w:szCs w:val="28"/>
        </w:rPr>
        <w:t>.</w:t>
      </w:r>
    </w:p>
    <w:p w:rsidR="00C250EC" w:rsidRPr="00B778F5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B778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6C5F2A" w:rsidRPr="006C5F2A">
        <w:rPr>
          <w:rFonts w:ascii="Times New Roman" w:hAnsi="Times New Roman" w:cs="Times New Roman"/>
          <w:sz w:val="28"/>
          <w:szCs w:val="28"/>
        </w:rPr>
        <w:t>UA-2025-08-28-007004-a</w:t>
      </w:r>
      <w:r w:rsidR="0065197C" w:rsidRPr="00B778F5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6C5F2A" w:rsidRPr="006C5F2A">
        <w:rPr>
          <w:rFonts w:ascii="Times New Roman" w:hAnsi="Times New Roman" w:cs="Times New Roman"/>
          <w:sz w:val="28"/>
          <w:szCs w:val="28"/>
        </w:rPr>
        <w:t>192 687,00 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 грн. з ПДВ</w:t>
      </w:r>
      <w:r w:rsidRPr="00B778F5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A0243" w:rsidRDefault="006D7DCB" w:rsidP="001706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6D6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A02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EA0243">
      <w:pgSz w:w="11906" w:h="16838"/>
      <w:pgMar w:top="426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1706D6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125FB"/>
    <w:rsid w:val="00642447"/>
    <w:rsid w:val="0065197C"/>
    <w:rsid w:val="00653931"/>
    <w:rsid w:val="006C3F76"/>
    <w:rsid w:val="006C5F2A"/>
    <w:rsid w:val="006D7DCB"/>
    <w:rsid w:val="006F7700"/>
    <w:rsid w:val="00725E6B"/>
    <w:rsid w:val="007427D8"/>
    <w:rsid w:val="00783A2E"/>
    <w:rsid w:val="008606E1"/>
    <w:rsid w:val="00877B41"/>
    <w:rsid w:val="008E6C93"/>
    <w:rsid w:val="00A2173D"/>
    <w:rsid w:val="00AF3480"/>
    <w:rsid w:val="00B064EE"/>
    <w:rsid w:val="00B06696"/>
    <w:rsid w:val="00B12856"/>
    <w:rsid w:val="00B22A23"/>
    <w:rsid w:val="00B778F5"/>
    <w:rsid w:val="00B94AD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A0243"/>
    <w:rsid w:val="00ED68CC"/>
    <w:rsid w:val="00F729D9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E9FD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6C5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5F2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27</cp:revision>
  <dcterms:created xsi:type="dcterms:W3CDTF">2025-04-08T06:47:00Z</dcterms:created>
  <dcterms:modified xsi:type="dcterms:W3CDTF">2025-08-29T08:48:00Z</dcterms:modified>
</cp:coreProperties>
</file>