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503A7B" w:rsidP="00B30C87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Компресор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503A7B">
        <w:rPr>
          <w:rFonts w:ascii="Times New Roman" w:hAnsi="Times New Roman" w:cs="Times New Roman"/>
          <w:sz w:val="24"/>
          <w:szCs w:val="24"/>
        </w:rPr>
        <w:t>42120000-6 (насоси та компресори)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одиниця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2D5FDF" w:rsidRPr="002D5FDF">
        <w:rPr>
          <w:rFonts w:ascii="Times New Roman" w:hAnsi="Times New Roman" w:cs="Times New Roman"/>
          <w:sz w:val="24"/>
          <w:szCs w:val="24"/>
        </w:rPr>
        <w:t>UA-2025-08-14-006209-a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A7B">
        <w:rPr>
          <w:rFonts w:ascii="Times New Roman" w:hAnsi="Times New Roman"/>
          <w:sz w:val="24"/>
          <w:szCs w:val="24"/>
        </w:rPr>
        <w:t>113 </w:t>
      </w:r>
      <w:r w:rsidR="00503A7B" w:rsidRPr="00503A7B">
        <w:rPr>
          <w:rFonts w:ascii="Times New Roman" w:hAnsi="Times New Roman"/>
          <w:sz w:val="24"/>
          <w:szCs w:val="24"/>
        </w:rPr>
        <w:t>000</w:t>
      </w:r>
      <w:r w:rsidR="00503A7B">
        <w:rPr>
          <w:rFonts w:ascii="Times New Roman" w:hAnsi="Times New Roman"/>
          <w:sz w:val="24"/>
          <w:szCs w:val="24"/>
        </w:rPr>
        <w:t> </w:t>
      </w:r>
      <w:r w:rsidR="00503A7B" w:rsidRPr="00503A7B">
        <w:rPr>
          <w:rFonts w:ascii="Times New Roman" w:hAnsi="Times New Roman"/>
          <w:sz w:val="24"/>
          <w:szCs w:val="24"/>
        </w:rPr>
        <w:t>грн</w:t>
      </w:r>
      <w:r w:rsidR="00503A7B">
        <w:rPr>
          <w:rFonts w:ascii="Times New Roman" w:hAnsi="Times New Roman"/>
          <w:sz w:val="24"/>
          <w:szCs w:val="24"/>
        </w:rPr>
        <w:t> </w:t>
      </w:r>
      <w:r w:rsidR="00503A7B" w:rsidRPr="00503A7B">
        <w:rPr>
          <w:rFonts w:ascii="Times New Roman" w:hAnsi="Times New Roman"/>
          <w:sz w:val="24"/>
          <w:szCs w:val="24"/>
        </w:rPr>
        <w:t>00</w:t>
      </w:r>
      <w:r w:rsidR="00503A7B">
        <w:rPr>
          <w:rFonts w:ascii="Times New Roman" w:hAnsi="Times New Roman"/>
          <w:sz w:val="24"/>
          <w:szCs w:val="24"/>
        </w:rPr>
        <w:t> </w:t>
      </w:r>
      <w:r w:rsidR="00503A7B" w:rsidRPr="00503A7B">
        <w:rPr>
          <w:rFonts w:ascii="Times New Roman" w:hAnsi="Times New Roman"/>
          <w:sz w:val="24"/>
          <w:szCs w:val="24"/>
        </w:rPr>
        <w:t>коп</w:t>
      </w:r>
      <w:r w:rsidR="001945B2" w:rsidRPr="001945B2">
        <w:rPr>
          <w:rFonts w:ascii="Times New Roman" w:hAnsi="Times New Roman"/>
          <w:sz w:val="24"/>
          <w:szCs w:val="24"/>
        </w:rPr>
        <w:t>.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з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1945B2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B30C87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C7F61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1945B2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823FB"/>
    <w:rsid w:val="002C1414"/>
    <w:rsid w:val="002D5FDF"/>
    <w:rsid w:val="00366A9F"/>
    <w:rsid w:val="00367AA3"/>
    <w:rsid w:val="00397565"/>
    <w:rsid w:val="003A1338"/>
    <w:rsid w:val="003F75D5"/>
    <w:rsid w:val="004F72FB"/>
    <w:rsid w:val="00503A7B"/>
    <w:rsid w:val="00526EC2"/>
    <w:rsid w:val="005E3879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B160FB"/>
    <w:rsid w:val="00B30C87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44</cp:revision>
  <cp:lastPrinted>2025-08-14T10:50:00Z</cp:lastPrinted>
  <dcterms:created xsi:type="dcterms:W3CDTF">2024-01-23T07:51:00Z</dcterms:created>
  <dcterms:modified xsi:type="dcterms:W3CDTF">2025-08-14T10:52:00Z</dcterms:modified>
</cp:coreProperties>
</file>