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3338ED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3338ED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3338ED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3338ED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535EC6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AE268B" w14:paraId="2B560A78" w14:textId="77777777" w:rsidTr="003338ED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3338ED" w:rsidRDefault="00303C02" w:rsidP="00535EC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AE268B" w:rsidRDefault="00303C02" w:rsidP="003338ED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AE268B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AE268B" w14:paraId="0CFB742C" w14:textId="77777777" w:rsidTr="003338ED">
        <w:trPr>
          <w:trHeight w:val="1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3338ED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2EDB90E3" w:rsidR="00303C02" w:rsidRPr="00AE268B" w:rsidRDefault="00914954" w:rsidP="003338ED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  <w:lang w:val="uk-UA"/>
              </w:rPr>
            </w:pPr>
            <w:r w:rsidRPr="00AE268B">
              <w:rPr>
                <w:rFonts w:cs="Times New Roman"/>
                <w:sz w:val="26"/>
                <w:szCs w:val="26"/>
                <w:lang w:val="uk-UA"/>
              </w:rPr>
              <w:t xml:space="preserve">Мереже обладнання (ДК </w:t>
            </w:r>
            <w:r w:rsidR="00F16FEA" w:rsidRPr="00AE268B">
              <w:rPr>
                <w:rFonts w:cs="Times New Roman"/>
                <w:sz w:val="26"/>
                <w:szCs w:val="26"/>
                <w:lang w:val="uk-UA"/>
              </w:rPr>
              <w:t>021:2015-</w:t>
            </w:r>
            <w:r w:rsidRPr="00AE268B">
              <w:rPr>
                <w:rFonts w:cs="Times New Roman"/>
                <w:sz w:val="26"/>
                <w:szCs w:val="26"/>
                <w:lang w:val="uk-UA"/>
              </w:rPr>
              <w:t>32420000-3 Мереже обладнання)</w:t>
            </w:r>
          </w:p>
        </w:tc>
      </w:tr>
      <w:tr w:rsidR="00303C02" w:rsidRPr="003338ED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063CC969" w:rsidR="00303C02" w:rsidRPr="00AE268B" w:rsidRDefault="00AE268B" w:rsidP="00914954">
            <w:pPr>
              <w:snapToGrid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bookmarkStart w:id="0" w:name="_GoBack"/>
            <w:r w:rsidRPr="00AE268B">
              <w:rPr>
                <w:rFonts w:cs="Times New Roman"/>
                <w:sz w:val="26"/>
                <w:szCs w:val="26"/>
                <w:shd w:val="clear" w:color="auto" w:fill="FFFFFF"/>
              </w:rPr>
              <w:t>UA-2025-08-12-009440-a</w:t>
            </w:r>
            <w:bookmarkEnd w:id="0"/>
          </w:p>
        </w:tc>
      </w:tr>
      <w:tr w:rsidR="00303C02" w:rsidRPr="00AE268B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3338ED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Очікувана вартість предмета закупівлі</w:t>
            </w:r>
            <w:r w:rsidR="003915D6"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3B440" w14:textId="77777777" w:rsidR="00AE268B" w:rsidRPr="00AE268B" w:rsidRDefault="00AE268B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AE268B">
              <w:rPr>
                <w:rFonts w:cs="Times New Roman"/>
                <w:sz w:val="26"/>
                <w:szCs w:val="26"/>
                <w:lang w:val="uk-UA"/>
              </w:rPr>
              <w:t>125 184 грн. (сто двадцять п’ять тисяч с</w:t>
            </w:r>
            <w:r w:rsidRPr="00AE268B">
              <w:rPr>
                <w:rFonts w:cs="Times New Roman"/>
                <w:sz w:val="26"/>
                <w:szCs w:val="26"/>
                <w:lang w:val="uk-UA"/>
              </w:rPr>
              <w:t xml:space="preserve">то вісімдесят чотири грн.) </w:t>
            </w:r>
          </w:p>
          <w:p w14:paraId="731C2C47" w14:textId="5E04D2B1" w:rsidR="00535EC6" w:rsidRPr="00AE268B" w:rsidRDefault="00535EC6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AE268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11D38ED1" w14:textId="2E6CE55E" w:rsidR="00303C02" w:rsidRPr="00AE268B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AE268B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535EC6" w:rsidRPr="00AE268B">
              <w:rPr>
                <w:rFonts w:eastAsia="Times New Roman" w:cs="Times New Roman"/>
                <w:sz w:val="26"/>
                <w:szCs w:val="26"/>
                <w:lang w:val="uk-UA"/>
              </w:rPr>
              <w:t>продажу</w:t>
            </w:r>
            <w:r w:rsidRPr="00AE268B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зазначеного предмету закупівлі.</w:t>
            </w:r>
          </w:p>
        </w:tc>
      </w:tr>
      <w:tr w:rsidR="00303C02" w:rsidRPr="00AE268B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60F7074A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7133" w14:textId="4C3480E8" w:rsidR="00914954" w:rsidRPr="00AE268B" w:rsidRDefault="00AE268B" w:rsidP="00914954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AE268B">
              <w:rPr>
                <w:rFonts w:cs="Times New Roman"/>
                <w:sz w:val="26"/>
                <w:szCs w:val="26"/>
                <w:lang w:val="uk-UA"/>
              </w:rPr>
              <w:t>125 184 грн. (сто двадцять п’ять тисяч с</w:t>
            </w:r>
            <w:r w:rsidRPr="00AE268B">
              <w:rPr>
                <w:rFonts w:cs="Times New Roman"/>
                <w:sz w:val="26"/>
                <w:szCs w:val="26"/>
                <w:lang w:val="uk-UA"/>
              </w:rPr>
              <w:t>то вісімдесят чотири грн.)</w:t>
            </w:r>
          </w:p>
          <w:p w14:paraId="185DEECF" w14:textId="77777777" w:rsidR="00303C02" w:rsidRPr="00AE268B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</w:p>
          <w:p w14:paraId="1BECD747" w14:textId="77777777" w:rsidR="00303C02" w:rsidRPr="00AE268B" w:rsidRDefault="00303C02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AE268B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35EC6" w:rsidRPr="00AE268B">
              <w:rPr>
                <w:rFonts w:eastAsia="Times New Roman" w:cs="Times New Roman"/>
                <w:sz w:val="26"/>
                <w:szCs w:val="26"/>
                <w:lang w:val="uk-UA"/>
              </w:rPr>
              <w:t>3110</w:t>
            </w:r>
            <w:r w:rsidRPr="00AE268B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</w:t>
            </w:r>
            <w:r w:rsidR="00106C5B" w:rsidRPr="00AE268B">
              <w:rPr>
                <w:rFonts w:eastAsia="Times New Roman" w:cs="Times New Roman"/>
                <w:sz w:val="26"/>
                <w:szCs w:val="26"/>
                <w:lang w:val="uk-UA"/>
              </w:rPr>
              <w:t>«</w:t>
            </w:r>
            <w:r w:rsidR="00535EC6" w:rsidRPr="00AE268B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Придбання обладнання і предметів довгострокового користування</w:t>
            </w:r>
            <w:r w:rsidR="00106C5B" w:rsidRPr="00AE268B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</w:t>
            </w:r>
            <w:r w:rsidR="00535EC6" w:rsidRPr="00AE268B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  <w:p w14:paraId="175B4E6C" w14:textId="3CB0FC0C" w:rsidR="00535EC6" w:rsidRPr="00AE268B" w:rsidRDefault="00535EC6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AE268B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303C02" w:rsidRPr="00AE268B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BBFA" w14:textId="77777777" w:rsidR="00303C02" w:rsidRPr="00AE268B" w:rsidRDefault="00303C02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AE268B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Технічні та якісні характеристики предмета закупівлі </w:t>
            </w:r>
            <w:r w:rsidR="00535EC6" w:rsidRPr="00AE268B">
              <w:rPr>
                <w:rFonts w:eastAsia="Times New Roman" w:cs="Times New Roman"/>
                <w:sz w:val="26"/>
                <w:szCs w:val="26"/>
                <w:lang w:val="uk-UA"/>
              </w:rPr>
              <w:t>визначені відповідно до потреб замовника з урахуванням вимог законодавства</w:t>
            </w:r>
            <w:r w:rsidRPr="00AE268B">
              <w:rPr>
                <w:rFonts w:eastAsia="Times New Roman" w:cs="Times New Roman"/>
                <w:sz w:val="26"/>
                <w:szCs w:val="26"/>
                <w:lang w:val="uk-UA"/>
              </w:rPr>
              <w:t>.</w:t>
            </w:r>
          </w:p>
          <w:p w14:paraId="39CE683C" w14:textId="2F7C08E4" w:rsidR="00535EC6" w:rsidRPr="00AE268B" w:rsidRDefault="00535EC6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AE268B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</w:t>
            </w:r>
            <w:r w:rsidR="003338ED" w:rsidRPr="00AE268B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3338ED" w:rsidRPr="00AE268B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="003338ED" w:rsidRPr="00AE268B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EFFB750" w:rsidR="003338ED" w:rsidRPr="00AE268B" w:rsidRDefault="003338ED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AE268B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30C908A5" w14:textId="77777777" w:rsidR="003915D6" w:rsidRPr="00535EC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709D1E32" w14:textId="77777777" w:rsidR="003915D6" w:rsidRPr="00535EC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 w:rsidRPr="0053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A270D"/>
    <w:rsid w:val="00303C02"/>
    <w:rsid w:val="003338ED"/>
    <w:rsid w:val="003426DD"/>
    <w:rsid w:val="00372F91"/>
    <w:rsid w:val="003915D6"/>
    <w:rsid w:val="003B7598"/>
    <w:rsid w:val="00436330"/>
    <w:rsid w:val="00451056"/>
    <w:rsid w:val="0045442C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14954"/>
    <w:rsid w:val="009B1858"/>
    <w:rsid w:val="00AB4B6B"/>
    <w:rsid w:val="00AE268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16FE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5</cp:revision>
  <cp:lastPrinted>2025-05-19T05:52:00Z</cp:lastPrinted>
  <dcterms:created xsi:type="dcterms:W3CDTF">2025-05-19T09:46:00Z</dcterms:created>
  <dcterms:modified xsi:type="dcterms:W3CDTF">2025-08-13T06:49:00Z</dcterms:modified>
</cp:coreProperties>
</file>