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E834E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68A6822" w:rsidR="0045442C" w:rsidRPr="009F0B37" w:rsidRDefault="00E834EB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E834EB">
              <w:rPr>
                <w:rFonts w:eastAsia="Times New Roman" w:cs="Times New Roman"/>
                <w:lang w:val="uk-UA"/>
              </w:rPr>
              <w:t>Скляний посуд лабораторного, санітарно-гігієнічного чи фармацевтичного призначення, код ДК 021:2015 (CPV) 33790000-4 «Скляний посуд лабораторного, санітарно-гігієнічного чи фармацевтичного призначення»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995A028" w:rsidR="00336D5F" w:rsidRPr="00336D5F" w:rsidRDefault="00E834EB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E834EB">
              <w:rPr>
                <w:rStyle w:val="h-select-all"/>
              </w:rPr>
              <w:t>UA-2025-08-14-010510-a</w:t>
            </w:r>
          </w:p>
        </w:tc>
      </w:tr>
      <w:tr w:rsidR="0045442C" w:rsidRPr="00E834E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9FC999E" w:rsidR="0045442C" w:rsidRPr="00AB4B6B" w:rsidRDefault="00E834E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168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834E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A331132" w:rsidR="0045442C" w:rsidRPr="00AB4B6B" w:rsidRDefault="00E834E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168</w:t>
            </w:r>
            <w:r w:rsidR="001B2927">
              <w:rPr>
                <w:rFonts w:eastAsia="Times New Roman" w:cs="Times New Roman"/>
              </w:rPr>
              <w:t> </w:t>
            </w:r>
            <w:r w:rsidR="001B2927" w:rsidRPr="00E834EB">
              <w:rPr>
                <w:rFonts w:eastAsia="Times New Roman" w:cs="Times New Roman"/>
                <w:lang w:val="ru-RU"/>
              </w:rPr>
              <w:t>000,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834E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2025-08-14T12:55:00Z</dcterms:created>
  <dcterms:modified xsi:type="dcterms:W3CDTF">2025-08-14T12:57:00Z</dcterms:modified>
</cp:coreProperties>
</file>