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AF" w:rsidRDefault="006A52AF" w:rsidP="00EE51C8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6A52AF" w:rsidRDefault="006A52AF" w:rsidP="00EE51C8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E51C8">
        <w:rPr>
          <w:rFonts w:ascii="Times New Roman" w:hAnsi="Times New Roman" w:cs="Times New Roman"/>
          <w:sz w:val="28"/>
          <w:szCs w:val="28"/>
        </w:rPr>
        <w:t xml:space="preserve"> (зі змінами)</w:t>
      </w:r>
    </w:p>
    <w:p w:rsidR="006A52AF" w:rsidRPr="000D2979" w:rsidRDefault="006A52AF" w:rsidP="00B563B9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2AF" w:rsidRPr="00984A94" w:rsidRDefault="006A52AF" w:rsidP="00B563B9">
      <w:pPr>
        <w:tabs>
          <w:tab w:val="left" w:pos="851"/>
        </w:tabs>
        <w:spacing w:after="6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:rsidR="006C7F47" w:rsidRPr="006C7F47" w:rsidRDefault="006A52AF" w:rsidP="00B563B9">
      <w:pPr>
        <w:tabs>
          <w:tab w:val="left" w:pos="851"/>
        </w:tabs>
        <w:spacing w:after="6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058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="006C7F47" w:rsidRPr="006C7F47">
        <w:rPr>
          <w:rFonts w:ascii="Times New Roman" w:hAnsi="Times New Roman"/>
          <w:bCs/>
          <w:sz w:val="28"/>
          <w:szCs w:val="28"/>
        </w:rPr>
        <w:t>баласт</w:t>
      </w:r>
      <w:r w:rsidR="006C7F47">
        <w:rPr>
          <w:rFonts w:ascii="Times New Roman" w:hAnsi="Times New Roman"/>
          <w:bCs/>
          <w:sz w:val="28"/>
          <w:szCs w:val="28"/>
        </w:rPr>
        <w:t>и</w:t>
      </w:r>
      <w:proofErr w:type="spellEnd"/>
      <w:r w:rsidR="006C7F47" w:rsidRPr="006C7F47">
        <w:rPr>
          <w:rFonts w:ascii="Times New Roman" w:hAnsi="Times New Roman"/>
          <w:bCs/>
          <w:sz w:val="28"/>
          <w:szCs w:val="28"/>
        </w:rPr>
        <w:t xml:space="preserve"> для розрядних ламп чи трубок, код ДК 021:2015- 31150000-2 (Джерела безперебійного живлення) 2 лоти: лот № 1 - Комплекти джерел безперебійного живлення з сонячними панелями (Баласти для розрядних ламп чи трубок, </w:t>
      </w:r>
      <w:r w:rsidR="007B30C0">
        <w:rPr>
          <w:rFonts w:ascii="Times New Roman" w:hAnsi="Times New Roman"/>
          <w:bCs/>
          <w:sz w:val="28"/>
          <w:szCs w:val="28"/>
        </w:rPr>
        <w:br/>
      </w:r>
      <w:r w:rsidR="006C7F47" w:rsidRPr="006C7F47">
        <w:rPr>
          <w:rFonts w:ascii="Times New Roman" w:hAnsi="Times New Roman"/>
          <w:bCs/>
          <w:sz w:val="28"/>
          <w:szCs w:val="28"/>
        </w:rPr>
        <w:t>код ДК 021:2015- 31150000-2),</w:t>
      </w:r>
      <w:r w:rsidR="006C7F47" w:rsidRPr="006C7F4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C7F47" w:rsidRPr="006C7F47">
        <w:rPr>
          <w:rFonts w:ascii="Times New Roman" w:hAnsi="Times New Roman"/>
          <w:bCs/>
          <w:sz w:val="28"/>
          <w:szCs w:val="28"/>
        </w:rPr>
        <w:t xml:space="preserve">лот № 2 - </w:t>
      </w:r>
      <w:r w:rsidR="00B12E52" w:rsidRPr="00B12E52">
        <w:rPr>
          <w:rFonts w:ascii="Times New Roman" w:hAnsi="Times New Roman"/>
          <w:bCs/>
          <w:sz w:val="28"/>
          <w:szCs w:val="28"/>
        </w:rPr>
        <w:t>Блоки безперебійного живлення та блоки живлення</w:t>
      </w:r>
      <w:r w:rsidR="006C7F47" w:rsidRPr="006C7F47">
        <w:rPr>
          <w:rFonts w:ascii="Times New Roman" w:hAnsi="Times New Roman"/>
          <w:bCs/>
          <w:sz w:val="28"/>
          <w:szCs w:val="28"/>
        </w:rPr>
        <w:t xml:space="preserve"> (Баласти для розрядних ламп чи трубок, </w:t>
      </w:r>
      <w:r w:rsidR="007B30C0">
        <w:rPr>
          <w:rFonts w:ascii="Times New Roman" w:hAnsi="Times New Roman"/>
          <w:bCs/>
          <w:sz w:val="28"/>
          <w:szCs w:val="28"/>
        </w:rPr>
        <w:br/>
      </w:r>
      <w:r w:rsidR="006C7F47" w:rsidRPr="006C7F47">
        <w:rPr>
          <w:rFonts w:ascii="Times New Roman" w:hAnsi="Times New Roman"/>
          <w:bCs/>
          <w:sz w:val="28"/>
          <w:szCs w:val="28"/>
        </w:rPr>
        <w:t>код ДК 021:2015- 31150000-2)</w:t>
      </w:r>
      <w:r w:rsidR="006C7F47" w:rsidRPr="006C7F47">
        <w:rPr>
          <w:rFonts w:ascii="Times New Roman" w:hAnsi="Times New Roman"/>
          <w:sz w:val="28"/>
          <w:szCs w:val="28"/>
        </w:rPr>
        <w:t>.</w:t>
      </w:r>
    </w:p>
    <w:p w:rsidR="006A52AF" w:rsidRPr="001C1A53" w:rsidRDefault="006A52AF" w:rsidP="00B563B9">
      <w:pPr>
        <w:tabs>
          <w:tab w:val="left" w:pos="851"/>
        </w:tabs>
        <w:spacing w:after="6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</w:t>
      </w:r>
      <w:r w:rsidR="006A19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C1A53" w:rsidRPr="001C1A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процедури закупівлі в електронній системі </w:t>
      </w:r>
      <w:proofErr w:type="spellStart"/>
      <w:r w:rsidR="001C1A53" w:rsidRPr="001C1A53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закупівель</w:t>
      </w:r>
      <w:proofErr w:type="spellEnd"/>
      <w:r w:rsidR="001C1A53" w:rsidRPr="001C1A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BE308E" w:rsidRPr="00BE308E">
        <w:rPr>
          <w:rFonts w:ascii="Times New Roman" w:eastAsia="Times New Roman" w:hAnsi="Times New Roman"/>
          <w:sz w:val="28"/>
          <w:szCs w:val="28"/>
          <w:lang w:eastAsia="ru-RU"/>
        </w:rPr>
        <w:t>UA-2025-07-03-004671-a</w:t>
      </w:r>
      <w:r w:rsidRPr="001C1A53">
        <w:rPr>
          <w:rFonts w:ascii="Times New Roman" w:hAnsi="Times New Roman"/>
          <w:sz w:val="28"/>
          <w:szCs w:val="28"/>
        </w:rPr>
        <w:t>.</w:t>
      </w:r>
    </w:p>
    <w:p w:rsidR="006C7F47" w:rsidRPr="006C7F47" w:rsidRDefault="006A52AF" w:rsidP="001F418C">
      <w:pPr>
        <w:tabs>
          <w:tab w:val="left" w:pos="851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18C" w:rsidRPr="001F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1 392 800,00 грн, з ПДВ </w:t>
      </w:r>
      <w:r w:rsidR="001F4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F418C" w:rsidRPr="001F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(лот </w:t>
      </w:r>
      <w:r w:rsidR="00A0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– 955 300,00 грн, </w:t>
      </w:r>
      <w:r w:rsidR="001F418C" w:rsidRPr="001F418C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 № 2 – 437 500,00 грн).</w:t>
      </w:r>
    </w:p>
    <w:p w:rsidR="006A52AF" w:rsidRPr="001C1A53" w:rsidRDefault="006A52AF" w:rsidP="00B563B9">
      <w:pPr>
        <w:tabs>
          <w:tab w:val="left" w:pos="567"/>
        </w:tabs>
        <w:spacing w:after="6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53">
        <w:rPr>
          <w:rFonts w:ascii="Times New Roman" w:eastAsia="Times New Roman" w:hAnsi="Times New Roman"/>
          <w:sz w:val="28"/>
          <w:szCs w:val="28"/>
          <w:lang w:eastAsia="ru-RU"/>
        </w:rPr>
        <w:t>Обґрунтування технічних та я</w:t>
      </w:r>
      <w:bookmarkStart w:id="0" w:name="_GoBack"/>
      <w:bookmarkEnd w:id="0"/>
      <w:r w:rsidRPr="001C1A53">
        <w:rPr>
          <w:rFonts w:ascii="Times New Roman" w:eastAsia="Times New Roman" w:hAnsi="Times New Roman"/>
          <w:sz w:val="28"/>
          <w:szCs w:val="28"/>
          <w:lang w:eastAsia="ru-RU"/>
        </w:rPr>
        <w:t xml:space="preserve">кісних характеристик предмета закупівлі: </w:t>
      </w:r>
    </w:p>
    <w:p w:rsidR="006A52AF" w:rsidRPr="00984A94" w:rsidRDefault="006A52AF" w:rsidP="00B563B9">
      <w:pPr>
        <w:tabs>
          <w:tab w:val="left" w:pos="567"/>
        </w:tabs>
        <w:spacing w:after="6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6A52AF" w:rsidRDefault="006A52AF" w:rsidP="00B563B9">
      <w:pPr>
        <w:tabs>
          <w:tab w:val="left" w:pos="567"/>
        </w:tabs>
        <w:spacing w:after="6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</w:t>
      </w:r>
      <w:r w:rsidR="001C1A53">
        <w:rPr>
          <w:rFonts w:ascii="Times New Roman" w:eastAsia="Times New Roman" w:hAnsi="Times New Roman"/>
          <w:sz w:val="28"/>
          <w:szCs w:val="28"/>
          <w:lang w:eastAsia="ru-RU"/>
        </w:rPr>
        <w:t>ль та недискримінації учасників;</w:t>
      </w:r>
    </w:p>
    <w:p w:rsidR="001C1A53" w:rsidRPr="00984A94" w:rsidRDefault="001C1A53" w:rsidP="00B563B9">
      <w:pPr>
        <w:tabs>
          <w:tab w:val="left" w:pos="567"/>
        </w:tabs>
        <w:spacing w:after="6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 w:rsidR="00B563B9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доцільною.</w:t>
      </w:r>
    </w:p>
    <w:p w:rsidR="006A52AF" w:rsidRDefault="006A52AF" w:rsidP="00B563B9">
      <w:pPr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>: відповідно до кошторисного призначення на 202</w:t>
      </w:r>
      <w:r w:rsidR="006C7F47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>рік.</w:t>
      </w:r>
    </w:p>
    <w:p w:rsidR="006A52AF" w:rsidRPr="00C7029C" w:rsidRDefault="006A52AF" w:rsidP="00B563B9">
      <w:pPr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України від 12.02.2020 № 275 «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6A52AF" w:rsidRPr="00804587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EE51C8" w:rsidRPr="00EE51C8" w:rsidRDefault="00EE51C8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Cs w:val="28"/>
          <w:lang w:eastAsia="uk-UA" w:bidi="uk-UA"/>
        </w:rPr>
      </w:pPr>
    </w:p>
    <w:sectPr w:rsidR="00EE51C8" w:rsidRPr="00EE51C8" w:rsidSect="006C7F47">
      <w:pgSz w:w="11906" w:h="16838"/>
      <w:pgMar w:top="1135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414E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4E10"/>
    <w:rsid w:val="000F64D1"/>
    <w:rsid w:val="00122BF6"/>
    <w:rsid w:val="0015274D"/>
    <w:rsid w:val="001553B8"/>
    <w:rsid w:val="00171A72"/>
    <w:rsid w:val="00182910"/>
    <w:rsid w:val="00190E45"/>
    <w:rsid w:val="001A741C"/>
    <w:rsid w:val="001B1DDC"/>
    <w:rsid w:val="001C1A53"/>
    <w:rsid w:val="001C4E46"/>
    <w:rsid w:val="001F3A51"/>
    <w:rsid w:val="001F418C"/>
    <w:rsid w:val="001F7B53"/>
    <w:rsid w:val="002162C9"/>
    <w:rsid w:val="00240058"/>
    <w:rsid w:val="00286C71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954"/>
    <w:rsid w:val="006A1BE5"/>
    <w:rsid w:val="006A52AF"/>
    <w:rsid w:val="006B1F8B"/>
    <w:rsid w:val="006B6B0F"/>
    <w:rsid w:val="006C33DD"/>
    <w:rsid w:val="006C732F"/>
    <w:rsid w:val="006C7F47"/>
    <w:rsid w:val="006D6144"/>
    <w:rsid w:val="00733599"/>
    <w:rsid w:val="007572CA"/>
    <w:rsid w:val="00791F6F"/>
    <w:rsid w:val="007B30C0"/>
    <w:rsid w:val="0083285B"/>
    <w:rsid w:val="00847E08"/>
    <w:rsid w:val="00860788"/>
    <w:rsid w:val="008920DD"/>
    <w:rsid w:val="008946BF"/>
    <w:rsid w:val="008A4A35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0074"/>
    <w:rsid w:val="00A05389"/>
    <w:rsid w:val="00A100AA"/>
    <w:rsid w:val="00A248D9"/>
    <w:rsid w:val="00A461AE"/>
    <w:rsid w:val="00A83726"/>
    <w:rsid w:val="00AA666E"/>
    <w:rsid w:val="00AB66B6"/>
    <w:rsid w:val="00AF2E08"/>
    <w:rsid w:val="00B12373"/>
    <w:rsid w:val="00B12E52"/>
    <w:rsid w:val="00B20CF1"/>
    <w:rsid w:val="00B44B35"/>
    <w:rsid w:val="00B54A95"/>
    <w:rsid w:val="00B563B9"/>
    <w:rsid w:val="00B6060F"/>
    <w:rsid w:val="00B9391E"/>
    <w:rsid w:val="00BA395A"/>
    <w:rsid w:val="00BB487F"/>
    <w:rsid w:val="00BD4E73"/>
    <w:rsid w:val="00BD57A7"/>
    <w:rsid w:val="00BE308E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54846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EE51C8"/>
    <w:rsid w:val="00F119BF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7010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3A15D-8D01-402F-9369-5CC3A9B8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1478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Шелест Володимир</cp:lastModifiedBy>
  <cp:revision>24</cp:revision>
  <cp:lastPrinted>2024-02-21T09:42:00Z</cp:lastPrinted>
  <dcterms:created xsi:type="dcterms:W3CDTF">2024-02-21T09:35:00Z</dcterms:created>
  <dcterms:modified xsi:type="dcterms:W3CDTF">2025-07-03T11:19:00Z</dcterms:modified>
</cp:coreProperties>
</file>