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F55D0E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A71A73E" w:rsidR="0045442C" w:rsidRPr="009F0B37" w:rsidRDefault="00AF0929" w:rsidP="00AF0929">
            <w:pPr>
              <w:jc w:val="both"/>
              <w:rPr>
                <w:rFonts w:eastAsia="Times New Roman" w:cs="Times New Roman"/>
                <w:lang w:val="uk-UA"/>
              </w:rPr>
            </w:pPr>
            <w:r w:rsidRPr="00AF0929">
              <w:rPr>
                <w:rFonts w:eastAsia="Times New Roman" w:cs="Times New Roman"/>
                <w:lang w:val="uk-UA"/>
              </w:rPr>
              <w:t xml:space="preserve">Комп’ютерне обладнання в асортименті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uk-UA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5B890937" w:rsidR="00336D5F" w:rsidRPr="00336D5F" w:rsidRDefault="00F55D0E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55D0E">
              <w:rPr>
                <w:rStyle w:val="h-select-all"/>
              </w:rPr>
              <w:t>UA-2025-06-05-010974-a</w:t>
            </w:r>
          </w:p>
        </w:tc>
      </w:tr>
      <w:tr w:rsidR="0045442C" w:rsidRPr="00F55D0E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58BB4513" w:rsidR="0045442C" w:rsidRPr="00AB4B6B" w:rsidRDefault="00F55D0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34 2</w:t>
            </w:r>
            <w:r w:rsidR="003B4B02" w:rsidRPr="00F55D0E">
              <w:rPr>
                <w:rFonts w:eastAsia="Times New Roman" w:cs="Times New Roman"/>
                <w:lang w:val="uk-UA"/>
              </w:rPr>
              <w:t>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F55D0E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E768859" w:rsidR="0045442C" w:rsidRPr="00AB4B6B" w:rsidRDefault="00F55D0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F55D0E">
              <w:rPr>
                <w:rFonts w:eastAsia="Times New Roman" w:cs="Times New Roman"/>
                <w:lang w:val="ru-RU"/>
              </w:rPr>
              <w:t>34 200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34066CD2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bookmarkStart w:id="0" w:name="_GoBack"/>
            <w:bookmarkEnd w:id="0"/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F55D0E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F55D0E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65297"/>
    <w:rsid w:val="00085314"/>
    <w:rsid w:val="000A12B0"/>
    <w:rsid w:val="001A2CFA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3B4B02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AF0929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2</cp:revision>
  <dcterms:created xsi:type="dcterms:W3CDTF">2025-06-05T12:49:00Z</dcterms:created>
  <dcterms:modified xsi:type="dcterms:W3CDTF">2025-06-05T12:49:00Z</dcterms:modified>
</cp:coreProperties>
</file>