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835"/>
        <w:gridCol w:w="5984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8C13A4" w:rsidRDefault="008C13A4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  <w:r w:rsidRPr="008C13A4">
              <w:rPr>
                <w:b w:val="0"/>
                <w:sz w:val="24"/>
                <w:szCs w:val="24"/>
                <w:lang w:val="uk-UA"/>
              </w:rPr>
              <w:t>Планшет Samsung Galaxy Tab S9 5G 256GB (або аналог)</w:t>
            </w:r>
          </w:p>
          <w:p w:rsidR="003C0332" w:rsidRPr="00B76D8C" w:rsidRDefault="008F05A2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F05A2">
              <w:rPr>
                <w:b w:val="0"/>
                <w:sz w:val="24"/>
                <w:szCs w:val="24"/>
              </w:rPr>
              <w:t xml:space="preserve"> </w:t>
            </w:r>
            <w:r w:rsidRPr="008F05A2">
              <w:rPr>
                <w:b w:val="0"/>
                <w:sz w:val="24"/>
                <w:szCs w:val="24"/>
                <w:lang w:val="uk-UA"/>
              </w:rPr>
              <w:t>ДК 021:2015 - </w:t>
            </w:r>
            <w:r w:rsidR="008C13A4" w:rsidRPr="008C13A4">
              <w:rPr>
                <w:b w:val="0"/>
                <w:sz w:val="24"/>
                <w:szCs w:val="24"/>
              </w:rPr>
              <w:t>30210000-4 Машини для обробки даних (апаратна частина)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8C13A4" w:rsidP="00762B07">
            <w:pPr>
              <w:rPr>
                <w:lang w:val="uk-UA"/>
              </w:rPr>
            </w:pPr>
            <w:r w:rsidRPr="008C13A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UA-2025-05-09-005566-a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C13A4" w:rsidP="009E03B7">
            <w:pPr>
              <w:jc w:val="both"/>
              <w:rPr>
                <w:lang w:val="uk-UA"/>
              </w:rPr>
            </w:pPr>
            <w:r w:rsidRPr="008C13A4">
              <w:rPr>
                <w:bCs/>
                <w:lang w:val="uk-UA"/>
              </w:rPr>
              <w:t>на даний час значно зросли залучення технічних засобів для проведення оперативно-бойових та спеціальних заходів, антитерористичних операцій, операцій із захоплення злочинців, припинення злочинів, розвідувально-підривної діяльності спеціальних служб іноземних держав на лінії зіткнення із використанням технічних засобів, та виникла нагальна потреба саме в цих технічних засобах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351A47" w:rsidP="008C13A4">
            <w:pPr>
              <w:jc w:val="both"/>
              <w:rPr>
                <w:lang w:val="uk-UA"/>
              </w:rPr>
            </w:pPr>
            <w:r w:rsidRPr="00351A47">
              <w:rPr>
                <w:bCs/>
                <w:lang w:val="uk-UA"/>
              </w:rPr>
              <w:t>Зазначена закупівля товару буде проведена за рахунок коштів державно</w:t>
            </w:r>
            <w:r w:rsidR="008C13A4">
              <w:rPr>
                <w:bCs/>
                <w:lang w:val="uk-UA"/>
              </w:rPr>
              <w:t>го</w:t>
            </w:r>
            <w:r w:rsidRPr="00351A47">
              <w:rPr>
                <w:bCs/>
                <w:lang w:val="uk-UA"/>
              </w:rPr>
              <w:t xml:space="preserve"> бюджету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3E0B31">
              <w:rPr>
                <w:lang w:val="uk-UA"/>
              </w:rPr>
              <w:t>311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8C13A4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8C13A4">
              <w:rPr>
                <w:sz w:val="26"/>
                <w:szCs w:val="26"/>
                <w:lang w:val="uk-UA"/>
              </w:rPr>
              <w:t>210</w:t>
            </w:r>
            <w:r w:rsidR="008F05A2">
              <w:rPr>
                <w:sz w:val="26"/>
                <w:szCs w:val="26"/>
                <w:lang w:val="uk-UA"/>
              </w:rPr>
              <w:t xml:space="preserve"> 000</w:t>
            </w:r>
            <w:r w:rsidR="00EE6A37" w:rsidRPr="00EE6A37">
              <w:rPr>
                <w:sz w:val="26"/>
                <w:szCs w:val="26"/>
                <w:lang w:val="uk-UA"/>
              </w:rPr>
              <w:t xml:space="preserve"> грн</w:t>
            </w:r>
            <w:r w:rsidR="00EE6A37">
              <w:rPr>
                <w:sz w:val="26"/>
                <w:szCs w:val="26"/>
                <w:lang w:val="uk-UA"/>
              </w:rPr>
              <w:t xml:space="preserve"> </w:t>
            </w:r>
            <w:r w:rsidR="00EE03E4">
              <w:rPr>
                <w:sz w:val="26"/>
                <w:szCs w:val="26"/>
                <w:lang w:val="uk-UA"/>
              </w:rPr>
              <w:t xml:space="preserve">– </w:t>
            </w:r>
            <w:r w:rsidR="008C13A4">
              <w:rPr>
                <w:sz w:val="26"/>
                <w:szCs w:val="26"/>
                <w:lang w:val="uk-UA"/>
              </w:rPr>
              <w:t>5</w:t>
            </w:r>
            <w:r w:rsidR="00EE03E4">
              <w:rPr>
                <w:sz w:val="26"/>
                <w:szCs w:val="26"/>
                <w:lang w:val="uk-UA"/>
              </w:rPr>
              <w:t xml:space="preserve"> шт.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4FC" w:rsidRDefault="002244FC">
      <w:r>
        <w:separator/>
      </w:r>
    </w:p>
  </w:endnote>
  <w:endnote w:type="continuationSeparator" w:id="0">
    <w:p w:rsidR="002244FC" w:rsidRDefault="0022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4FC" w:rsidRDefault="002244FC">
      <w:r>
        <w:separator/>
      </w:r>
    </w:p>
  </w:footnote>
  <w:footnote w:type="continuationSeparator" w:id="0">
    <w:p w:rsidR="002244FC" w:rsidRDefault="0022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424B"/>
    <w:rsid w:val="001159C7"/>
    <w:rsid w:val="00136B75"/>
    <w:rsid w:val="00141AA1"/>
    <w:rsid w:val="00142E7E"/>
    <w:rsid w:val="00146CA2"/>
    <w:rsid w:val="00161D70"/>
    <w:rsid w:val="001657B5"/>
    <w:rsid w:val="00166CED"/>
    <w:rsid w:val="0019094E"/>
    <w:rsid w:val="001A4689"/>
    <w:rsid w:val="001A6BE4"/>
    <w:rsid w:val="001B5A0A"/>
    <w:rsid w:val="001C55F6"/>
    <w:rsid w:val="001F7502"/>
    <w:rsid w:val="0022140C"/>
    <w:rsid w:val="002244FC"/>
    <w:rsid w:val="00231F52"/>
    <w:rsid w:val="00243783"/>
    <w:rsid w:val="00270107"/>
    <w:rsid w:val="0027076C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1A47"/>
    <w:rsid w:val="003526FB"/>
    <w:rsid w:val="00362549"/>
    <w:rsid w:val="003628C3"/>
    <w:rsid w:val="00370AC0"/>
    <w:rsid w:val="00370CD4"/>
    <w:rsid w:val="003A5D7D"/>
    <w:rsid w:val="003A7B71"/>
    <w:rsid w:val="003A7D22"/>
    <w:rsid w:val="003B0D11"/>
    <w:rsid w:val="003B4268"/>
    <w:rsid w:val="003C0332"/>
    <w:rsid w:val="003C164B"/>
    <w:rsid w:val="003E0B31"/>
    <w:rsid w:val="003E6092"/>
    <w:rsid w:val="00401316"/>
    <w:rsid w:val="00410606"/>
    <w:rsid w:val="00420C1C"/>
    <w:rsid w:val="00421789"/>
    <w:rsid w:val="00421AB3"/>
    <w:rsid w:val="00422BFB"/>
    <w:rsid w:val="004258D5"/>
    <w:rsid w:val="00465957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356CC"/>
    <w:rsid w:val="0084064D"/>
    <w:rsid w:val="00842021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13A4"/>
    <w:rsid w:val="008C420E"/>
    <w:rsid w:val="008E4675"/>
    <w:rsid w:val="008F05A2"/>
    <w:rsid w:val="008F1557"/>
    <w:rsid w:val="008F46ED"/>
    <w:rsid w:val="008F587F"/>
    <w:rsid w:val="008F6C1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44474"/>
    <w:rsid w:val="00B561C9"/>
    <w:rsid w:val="00B76D8C"/>
    <w:rsid w:val="00B96B48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E52A4"/>
    <w:rsid w:val="00CF2D6E"/>
    <w:rsid w:val="00CF42A5"/>
    <w:rsid w:val="00D1033F"/>
    <w:rsid w:val="00D14FDE"/>
    <w:rsid w:val="00D25B3E"/>
    <w:rsid w:val="00D34E02"/>
    <w:rsid w:val="00D4176D"/>
    <w:rsid w:val="00D52A8B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174F3"/>
    <w:rsid w:val="00E23B62"/>
    <w:rsid w:val="00E2622A"/>
    <w:rsid w:val="00E379EB"/>
    <w:rsid w:val="00E42837"/>
    <w:rsid w:val="00E50EF1"/>
    <w:rsid w:val="00E855E8"/>
    <w:rsid w:val="00E94AB4"/>
    <w:rsid w:val="00EA4578"/>
    <w:rsid w:val="00EB225C"/>
    <w:rsid w:val="00EC49DE"/>
    <w:rsid w:val="00ED0D3C"/>
    <w:rsid w:val="00EE03E4"/>
    <w:rsid w:val="00EE2FB9"/>
    <w:rsid w:val="00EE6A37"/>
    <w:rsid w:val="00F017FA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02589"/>
  <w15:chartTrackingRefBased/>
  <w15:docId w15:val="{303250A4-F547-4B2B-82B6-61040BFE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  <w:style w:type="character" w:customStyle="1" w:styleId="tendertuidzvje7">
    <w:name w:val="tender__tuid__zvje7"/>
    <w:rsid w:val="00EE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2025-05-09T08:59:00Z</dcterms:created>
  <dcterms:modified xsi:type="dcterms:W3CDTF">2025-05-09T08:59:00Z</dcterms:modified>
</cp:coreProperties>
</file>