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CD32DE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D32DE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CD32DE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D2D8A" w:rsidRDefault="0062088C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Pr="005F0EB5">
        <w:rPr>
          <w:rFonts w:ascii="Times New Roman" w:hAnsi="Times New Roman"/>
          <w:sz w:val="24"/>
          <w:szCs w:val="24"/>
        </w:rPr>
        <w:t>ини для транспортних засобів великої та малої тоннажності</w:t>
      </w:r>
      <w:r w:rsidR="00CD32DE">
        <w:rPr>
          <w:rFonts w:ascii="Times New Roman" w:hAnsi="Times New Roman" w:cs="Times New Roman"/>
          <w:sz w:val="24"/>
          <w:szCs w:val="24"/>
        </w:rPr>
        <w:t>, код ДК 021:2015- 343</w:t>
      </w:r>
      <w:r>
        <w:rPr>
          <w:rFonts w:ascii="Times New Roman" w:hAnsi="Times New Roman" w:cs="Times New Roman"/>
          <w:sz w:val="24"/>
          <w:szCs w:val="24"/>
        </w:rPr>
        <w:t>5</w:t>
      </w:r>
      <w:r w:rsidR="000D2D8A" w:rsidRPr="000D2D8A">
        <w:rPr>
          <w:rFonts w:ascii="Times New Roman" w:hAnsi="Times New Roman" w:cs="Times New Roman"/>
          <w:sz w:val="24"/>
          <w:szCs w:val="24"/>
        </w:rPr>
        <w:t>0000</w:t>
      </w:r>
      <w:r w:rsidR="001A78C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</w:t>
      </w:r>
      <w:r w:rsidR="000D2D8A" w:rsidRPr="000D2D8A">
        <w:rPr>
          <w:rFonts w:ascii="Times New Roman" w:hAnsi="Times New Roman" w:cs="Times New Roman"/>
          <w:sz w:val="24"/>
          <w:szCs w:val="24"/>
        </w:rPr>
        <w:t xml:space="preserve"> (</w:t>
      </w:r>
      <w:r w:rsidRPr="005F0EB5">
        <w:rPr>
          <w:rFonts w:ascii="Times New Roman" w:hAnsi="Times New Roman"/>
          <w:sz w:val="24"/>
          <w:szCs w:val="24"/>
        </w:rPr>
        <w:t>шини для транспортних засобів великої та малої тоннажності</w:t>
      </w:r>
      <w:r w:rsidR="000D2D8A" w:rsidRPr="000D2D8A">
        <w:rPr>
          <w:rFonts w:ascii="Times New Roman" w:hAnsi="Times New Roman" w:cs="Times New Roman"/>
          <w:sz w:val="24"/>
          <w:szCs w:val="24"/>
        </w:rPr>
        <w:t>)</w:t>
      </w:r>
      <w:r w:rsidR="0099103F">
        <w:rPr>
          <w:rFonts w:ascii="Times New Roman" w:hAnsi="Times New Roman" w:cs="Times New Roman"/>
          <w:sz w:val="24"/>
          <w:szCs w:val="24"/>
        </w:rPr>
        <w:t xml:space="preserve">, </w:t>
      </w:r>
      <w:r w:rsidR="001A78C5">
        <w:rPr>
          <w:rFonts w:ascii="Times New Roman" w:hAnsi="Times New Roman" w:cs="Times New Roman"/>
          <w:sz w:val="24"/>
          <w:szCs w:val="24"/>
        </w:rPr>
        <w:t>кількість – </w:t>
      </w:r>
      <w:r w:rsidR="009B79C3">
        <w:rPr>
          <w:rFonts w:ascii="Times New Roman" w:hAnsi="Times New Roman" w:cs="Times New Roman"/>
          <w:sz w:val="24"/>
          <w:szCs w:val="24"/>
        </w:rPr>
        <w:t>144</w:t>
      </w:r>
      <w:r w:rsidR="00CD32DE">
        <w:rPr>
          <w:rFonts w:ascii="Times New Roman" w:hAnsi="Times New Roman" w:cs="Times New Roman"/>
          <w:sz w:val="24"/>
          <w:szCs w:val="24"/>
        </w:rPr>
        <w:t> шт</w:t>
      </w:r>
      <w:r w:rsidR="000D2D8A" w:rsidRPr="000D2D8A">
        <w:rPr>
          <w:rFonts w:ascii="Times New Roman" w:hAnsi="Times New Roman" w:cs="Times New Roman"/>
          <w:sz w:val="24"/>
          <w:szCs w:val="24"/>
        </w:rPr>
        <w:t>.</w:t>
      </w:r>
    </w:p>
    <w:p w:rsidR="00C138F2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0D2D8A">
        <w:rPr>
          <w:sz w:val="24"/>
          <w:szCs w:val="24"/>
        </w:rPr>
        <w:t xml:space="preserve"> </w:t>
      </w:r>
      <w:r w:rsidR="009252CD" w:rsidRPr="009252CD">
        <w:rPr>
          <w:rFonts w:ascii="Times New Roman" w:hAnsi="Times New Roman" w:cs="Times New Roman"/>
          <w:sz w:val="24"/>
          <w:szCs w:val="24"/>
        </w:rPr>
        <w:t>UA-2025-03-13-013383-a</w:t>
      </w:r>
      <w:bookmarkStart w:id="0" w:name="_GoBack"/>
      <w:bookmarkEnd w:id="0"/>
      <w:r w:rsidR="001A78C5">
        <w:rPr>
          <w:rFonts w:ascii="Times New Roman" w:hAnsi="Times New Roman" w:cs="Times New Roman"/>
          <w:sz w:val="24"/>
          <w:szCs w:val="24"/>
        </w:rPr>
        <w:t>, відкриті </w:t>
      </w:r>
      <w:r w:rsidR="00F36029" w:rsidRPr="000D2D8A">
        <w:rPr>
          <w:rFonts w:ascii="Times New Roman" w:hAnsi="Times New Roman" w:cs="Times New Roman"/>
          <w:sz w:val="24"/>
          <w:szCs w:val="24"/>
        </w:rPr>
        <w:t>торги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F36029" w:rsidRPr="000D2D8A">
        <w:rPr>
          <w:rFonts w:ascii="Times New Roman" w:hAnsi="Times New Roman" w:cs="Times New Roman"/>
          <w:sz w:val="24"/>
          <w:szCs w:val="24"/>
        </w:rPr>
        <w:t>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CD32DE">
      <w:pPr>
        <w:spacing w:before="28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B79C3">
        <w:rPr>
          <w:rFonts w:ascii="Times New Roman" w:eastAsia="Times New Roman" w:hAnsi="Times New Roman" w:cs="Times New Roman"/>
          <w:sz w:val="24"/>
          <w:szCs w:val="24"/>
        </w:rPr>
        <w:t>815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B79C3">
        <w:rPr>
          <w:rFonts w:ascii="Times New Roman" w:eastAsia="Times New Roman" w:hAnsi="Times New Roman" w:cs="Times New Roman"/>
          <w:sz w:val="24"/>
          <w:szCs w:val="24"/>
        </w:rPr>
        <w:t>626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9127F5" w:rsidRPr="009127F5">
        <w:rPr>
          <w:rFonts w:ascii="Times New Roman" w:eastAsia="Times New Roman" w:hAnsi="Times New Roman" w:cs="Times New Roman"/>
          <w:sz w:val="24"/>
          <w:szCs w:val="24"/>
        </w:rPr>
        <w:t>00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127F5" w:rsidRPr="009127F5">
        <w:rPr>
          <w:rFonts w:ascii="Times New Roman" w:eastAsia="Times New Roman" w:hAnsi="Times New Roman" w:cs="Times New Roman"/>
          <w:sz w:val="24"/>
          <w:szCs w:val="24"/>
        </w:rPr>
        <w:t>коп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 без ПДВ.</w:t>
      </w:r>
    </w:p>
    <w:p w:rsidR="00C138F2" w:rsidRPr="000D2D8A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D2D8A">
        <w:rPr>
          <w:sz w:val="24"/>
          <w:szCs w:val="24"/>
        </w:rPr>
        <w:t xml:space="preserve">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2F2368" w:rsidRPr="000D2D8A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0D2D8A" w:rsidRDefault="00E162E9" w:rsidP="000D2D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D2D8A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9B79C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9B79C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9B79C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9B79C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CD32DE">
        <w:rPr>
          <w:rFonts w:ascii="Times New Roman" w:eastAsia="Times New Roman" w:hAnsi="Times New Roman" w:cs="Times New Roman"/>
          <w:i/>
          <w:sz w:val="24"/>
          <w:szCs w:val="24"/>
        </w:rPr>
        <w:t>01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D32DE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442CD7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.2025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E162E9" w:rsidP="004E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4E1E54"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0D2D8A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E54" w:rsidRPr="000D2D8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545" w:rsidRPr="000D2D8A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2DE" w:rsidRPr="00B610E6" w:rsidRDefault="00CD32DE" w:rsidP="00CD3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D2D8A" w:rsidRDefault="00CD32DE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D2D8A" w:rsidSect="007D6E0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D2D8A"/>
    <w:rsid w:val="001A78C5"/>
    <w:rsid w:val="001E07E2"/>
    <w:rsid w:val="002C5E7B"/>
    <w:rsid w:val="002F2368"/>
    <w:rsid w:val="00342B33"/>
    <w:rsid w:val="003962A5"/>
    <w:rsid w:val="00431A8F"/>
    <w:rsid w:val="00442CD7"/>
    <w:rsid w:val="00455CBA"/>
    <w:rsid w:val="0047209B"/>
    <w:rsid w:val="004A4354"/>
    <w:rsid w:val="004E1E54"/>
    <w:rsid w:val="00563D01"/>
    <w:rsid w:val="005A3DD0"/>
    <w:rsid w:val="0062088C"/>
    <w:rsid w:val="00680437"/>
    <w:rsid w:val="00733641"/>
    <w:rsid w:val="007C2901"/>
    <w:rsid w:val="007D6E0B"/>
    <w:rsid w:val="00800ACE"/>
    <w:rsid w:val="008A5C57"/>
    <w:rsid w:val="008E341F"/>
    <w:rsid w:val="009127F5"/>
    <w:rsid w:val="009252CD"/>
    <w:rsid w:val="0099103F"/>
    <w:rsid w:val="009B79C3"/>
    <w:rsid w:val="00A805E4"/>
    <w:rsid w:val="00AE5993"/>
    <w:rsid w:val="00C138F2"/>
    <w:rsid w:val="00C14C04"/>
    <w:rsid w:val="00CD32DE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34</cp:revision>
  <cp:lastPrinted>2024-10-22T13:31:00Z</cp:lastPrinted>
  <dcterms:created xsi:type="dcterms:W3CDTF">2024-01-23T07:51:00Z</dcterms:created>
  <dcterms:modified xsi:type="dcterms:W3CDTF">2025-03-13T16:55:00Z</dcterms:modified>
</cp:coreProperties>
</file>