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77777777" w:rsidR="00B44E84" w:rsidRPr="00AB03B6" w:rsidRDefault="00B44E84">
      <w:pPr>
        <w:spacing w:after="0" w:line="240" w:lineRule="auto"/>
        <w:jc w:val="center"/>
        <w:rPr>
          <w:rFonts w:ascii="Times New Roman" w:eastAsia="Times New Roman" w:hAnsi="Times New Roman" w:cs="Times New Roman"/>
          <w:b/>
          <w:i/>
          <w:sz w:val="20"/>
          <w:szCs w:val="20"/>
        </w:rPr>
      </w:pPr>
      <w:bookmarkStart w:id="0" w:name="_GoBack"/>
    </w:p>
    <w:p w14:paraId="00000008" w14:textId="77777777" w:rsidR="00B44E84" w:rsidRPr="00AB03B6" w:rsidRDefault="00D30FD2">
      <w:pPr>
        <w:spacing w:before="280" w:after="0" w:line="240" w:lineRule="auto"/>
        <w:jc w:val="center"/>
        <w:rPr>
          <w:rFonts w:ascii="Times New Roman" w:eastAsia="Times New Roman" w:hAnsi="Times New Roman" w:cs="Times New Roman"/>
          <w:b/>
          <w:sz w:val="20"/>
          <w:szCs w:val="20"/>
        </w:rPr>
      </w:pPr>
      <w:r w:rsidRPr="00AB03B6">
        <w:rPr>
          <w:rFonts w:ascii="Times New Roman" w:eastAsia="Times New Roman" w:hAnsi="Times New Roman" w:cs="Times New Roman"/>
          <w:b/>
          <w:sz w:val="20"/>
          <w:szCs w:val="20"/>
        </w:rPr>
        <w:t xml:space="preserve">ОБҐРУНТУВАННЯ </w:t>
      </w:r>
    </w:p>
    <w:p w14:paraId="00000009" w14:textId="77777777" w:rsidR="00B44E84" w:rsidRPr="00AB03B6" w:rsidRDefault="00D30FD2">
      <w:pPr>
        <w:spacing w:after="280" w:line="240" w:lineRule="auto"/>
        <w:jc w:val="center"/>
        <w:rPr>
          <w:rFonts w:ascii="Times New Roman" w:eastAsia="Times New Roman" w:hAnsi="Times New Roman" w:cs="Times New Roman"/>
          <w:b/>
          <w:sz w:val="20"/>
          <w:szCs w:val="20"/>
          <w:u w:val="single"/>
        </w:rPr>
      </w:pPr>
      <w:r w:rsidRPr="00AB03B6">
        <w:rPr>
          <w:rFonts w:ascii="Times New Roman" w:eastAsia="Times New Roman" w:hAnsi="Times New Roman" w:cs="Times New Roman"/>
          <w:sz w:val="20"/>
          <w:szCs w:val="20"/>
        </w:rPr>
        <w:t xml:space="preserve">технічних та якісних характеристик </w:t>
      </w:r>
      <w:r w:rsidRPr="00AB03B6">
        <w:rPr>
          <w:rFonts w:ascii="Times New Roman" w:eastAsia="Times New Roman" w:hAnsi="Times New Roman" w:cs="Times New Roman"/>
          <w:b/>
          <w:sz w:val="20"/>
          <w:szCs w:val="20"/>
        </w:rPr>
        <w:t xml:space="preserve">закупівлі електричної енергії, </w:t>
      </w:r>
      <w:r w:rsidRPr="00AB03B6">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0000000A" w14:textId="77777777" w:rsidR="00B44E84" w:rsidRPr="00AB03B6" w:rsidRDefault="00D30FD2">
      <w:pPr>
        <w:spacing w:before="280" w:after="280" w:line="240" w:lineRule="auto"/>
        <w:jc w:val="both"/>
        <w:rPr>
          <w:rFonts w:ascii="Times New Roman" w:eastAsia="Times New Roman" w:hAnsi="Times New Roman" w:cs="Times New Roman"/>
          <w:i/>
          <w:sz w:val="20"/>
          <w:szCs w:val="20"/>
        </w:rPr>
      </w:pPr>
      <w:r w:rsidRPr="00AB03B6">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526943D1" w14:textId="77777777" w:rsidR="00ED431E" w:rsidRPr="00AB03B6" w:rsidRDefault="00D30FD2" w:rsidP="00ED431E">
      <w:pPr>
        <w:spacing w:before="280" w:after="0" w:line="240" w:lineRule="auto"/>
        <w:jc w:val="both"/>
        <w:rPr>
          <w:rFonts w:ascii="Times New Roman" w:eastAsia="Times New Roman" w:hAnsi="Times New Roman" w:cs="Times New Roman"/>
          <w:b/>
          <w:sz w:val="20"/>
          <w:szCs w:val="20"/>
        </w:rPr>
      </w:pPr>
      <w:r w:rsidRPr="00AB03B6">
        <w:rPr>
          <w:rFonts w:ascii="Times New Roman" w:eastAsia="Times New Roman" w:hAnsi="Times New Roman" w:cs="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000000B" w14:textId="4CC6CA39" w:rsidR="00B44E84" w:rsidRPr="00AB03B6" w:rsidRDefault="006A794E" w:rsidP="00ED431E">
      <w:pPr>
        <w:spacing w:after="0" w:line="240" w:lineRule="auto"/>
        <w:rPr>
          <w:rFonts w:ascii="Times New Roman" w:eastAsia="Times New Roman" w:hAnsi="Times New Roman" w:cs="Times New Roman"/>
          <w:b/>
          <w:sz w:val="20"/>
          <w:szCs w:val="20"/>
        </w:rPr>
      </w:pPr>
      <w:r w:rsidRPr="00AB03B6">
        <w:rPr>
          <w:rFonts w:ascii="Times New Roman" w:hAnsi="Times New Roman"/>
          <w:b/>
          <w:bCs/>
          <w:i/>
          <w:iCs/>
          <w:sz w:val="28"/>
          <w:szCs w:val="28"/>
          <w:u w:val="single"/>
        </w:rPr>
        <w:t xml:space="preserve">Військова частина Р 9025 </w:t>
      </w:r>
      <w:r w:rsidR="00ED431E" w:rsidRPr="00AB03B6">
        <w:rPr>
          <w:rFonts w:ascii="Times New Roman" w:hAnsi="Times New Roman"/>
          <w:b/>
          <w:bCs/>
          <w:i/>
          <w:iCs/>
          <w:sz w:val="28"/>
          <w:szCs w:val="28"/>
          <w:u w:val="single"/>
        </w:rPr>
        <w:t>С</w:t>
      </w:r>
      <w:r w:rsidRPr="00AB03B6">
        <w:rPr>
          <w:rFonts w:ascii="Times New Roman" w:hAnsi="Times New Roman"/>
          <w:b/>
          <w:bCs/>
          <w:i/>
          <w:iCs/>
          <w:sz w:val="28"/>
          <w:szCs w:val="28"/>
          <w:u w:val="single"/>
        </w:rPr>
        <w:t xml:space="preserve">Б </w:t>
      </w:r>
      <w:r w:rsidR="00ED431E" w:rsidRPr="00AB03B6">
        <w:rPr>
          <w:rFonts w:ascii="Times New Roman" w:hAnsi="Times New Roman"/>
          <w:b/>
          <w:bCs/>
          <w:i/>
          <w:iCs/>
          <w:sz w:val="28"/>
          <w:szCs w:val="28"/>
          <w:u w:val="single"/>
        </w:rPr>
        <w:t>України</w:t>
      </w:r>
      <w:r w:rsidR="00ED431E" w:rsidRPr="00AB03B6">
        <w:rPr>
          <w:rFonts w:ascii="Times New Roman" w:eastAsia="Times New Roman" w:hAnsi="Times New Roman" w:cs="Times New Roman"/>
          <w:b/>
          <w:bCs/>
          <w:i/>
          <w:iCs/>
          <w:sz w:val="28"/>
          <w:szCs w:val="28"/>
          <w:u w:val="single"/>
        </w:rPr>
        <w:t xml:space="preserve"> </w:t>
      </w:r>
      <w:r w:rsidR="00ED431E" w:rsidRPr="00AB03B6">
        <w:rPr>
          <w:rFonts w:ascii="Times New Roman" w:hAnsi="Times New Roman"/>
          <w:b/>
          <w:bCs/>
          <w:i/>
          <w:iCs/>
          <w:sz w:val="28"/>
          <w:szCs w:val="28"/>
          <w:u w:val="single"/>
        </w:rPr>
        <w:t>ЄДРПОУ 07902616</w:t>
      </w:r>
      <w:r w:rsidR="00D30FD2" w:rsidRPr="00AB03B6">
        <w:rPr>
          <w:rFonts w:ascii="Times New Roman" w:eastAsia="Times New Roman" w:hAnsi="Times New Roman" w:cs="Times New Roman"/>
          <w:b/>
          <w:sz w:val="20"/>
          <w:szCs w:val="20"/>
        </w:rPr>
        <w:t>.</w:t>
      </w:r>
    </w:p>
    <w:p w14:paraId="0000000C" w14:textId="0ED806F4" w:rsidR="00B44E84" w:rsidRPr="00AB03B6" w:rsidRDefault="00D30FD2" w:rsidP="00ED431E">
      <w:pPr>
        <w:spacing w:before="280"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b/>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B03B6">
        <w:rPr>
          <w:rFonts w:ascii="Times New Roman" w:eastAsia="Times New Roman" w:hAnsi="Times New Roman" w:cs="Times New Roman"/>
          <w:sz w:val="20"/>
          <w:szCs w:val="20"/>
        </w:rPr>
        <w:t xml:space="preserve"> </w:t>
      </w:r>
      <w:r w:rsidR="00613185" w:rsidRPr="00AB03B6">
        <w:rPr>
          <w:rFonts w:ascii="Times New Roman" w:eastAsia="Times New Roman" w:hAnsi="Times New Roman" w:cs="Times New Roman"/>
          <w:sz w:val="20"/>
          <w:szCs w:val="20"/>
        </w:rPr>
        <w:t>Електрична  енергія з розподілом</w:t>
      </w:r>
      <w:r w:rsidR="00613185" w:rsidRPr="00AB03B6">
        <w:rPr>
          <w:sz w:val="20"/>
          <w:szCs w:val="20"/>
        </w:rPr>
        <w:t xml:space="preserve">  </w:t>
      </w:r>
      <w:r w:rsidRPr="00AB03B6">
        <w:rPr>
          <w:rFonts w:ascii="Times New Roman" w:eastAsia="Times New Roman" w:hAnsi="Times New Roman" w:cs="Times New Roman"/>
          <w:sz w:val="20"/>
          <w:szCs w:val="20"/>
        </w:rPr>
        <w:t xml:space="preserve">(ДК 021:2015 – 09310000-5 «Електрична енергія»). </w:t>
      </w:r>
    </w:p>
    <w:p w14:paraId="7B1FF81E" w14:textId="77777777" w:rsidR="00ED431E" w:rsidRPr="00AB03B6" w:rsidRDefault="00D30FD2" w:rsidP="00ED431E">
      <w:pPr>
        <w:spacing w:after="0" w:line="240" w:lineRule="auto"/>
        <w:jc w:val="both"/>
        <w:rPr>
          <w:rFonts w:ascii="Times New Roman" w:eastAsia="Times New Roman" w:hAnsi="Times New Roman" w:cs="Times New Roman"/>
          <w:b/>
          <w:sz w:val="20"/>
          <w:szCs w:val="20"/>
        </w:rPr>
      </w:pPr>
      <w:r w:rsidRPr="00AB03B6">
        <w:rPr>
          <w:rFonts w:ascii="Times New Roman" w:eastAsia="Times New Roman" w:hAnsi="Times New Roman" w:cs="Times New Roman"/>
          <w:b/>
          <w:sz w:val="20"/>
          <w:szCs w:val="20"/>
        </w:rPr>
        <w:t>Вид та ідентифікатор процедури закупівлі:</w:t>
      </w:r>
    </w:p>
    <w:p w14:paraId="5899E50E" w14:textId="10FEC4D4" w:rsidR="00ED431E" w:rsidRPr="00AB03B6" w:rsidRDefault="00ED431E" w:rsidP="00ED431E">
      <w:pPr>
        <w:spacing w:after="0" w:line="240" w:lineRule="auto"/>
        <w:jc w:val="both"/>
        <w:rPr>
          <w:sz w:val="20"/>
          <w:szCs w:val="20"/>
        </w:rPr>
      </w:pPr>
      <w:r w:rsidRPr="00AB03B6">
        <w:rPr>
          <w:rFonts w:ascii="Times New Roman" w:hAnsi="Times New Roman"/>
          <w:sz w:val="20"/>
          <w:szCs w:val="20"/>
        </w:rPr>
        <w:t>вид закупівлі – запит ціни пропозиції</w:t>
      </w:r>
      <w:r w:rsidRPr="00AB03B6">
        <w:rPr>
          <w:sz w:val="20"/>
          <w:szCs w:val="20"/>
        </w:rPr>
        <w:t xml:space="preserve"> </w:t>
      </w:r>
    </w:p>
    <w:p w14:paraId="0000000D" w14:textId="482762E3" w:rsidR="00B44E84" w:rsidRPr="00AB03B6" w:rsidRDefault="00045F9B" w:rsidP="00ED431E">
      <w:pPr>
        <w:spacing w:after="0" w:line="240" w:lineRule="auto"/>
        <w:jc w:val="both"/>
        <w:rPr>
          <w:rFonts w:ascii="Times New Roman" w:eastAsia="Times New Roman" w:hAnsi="Times New Roman" w:cs="Times New Roman"/>
          <w:sz w:val="20"/>
          <w:szCs w:val="20"/>
        </w:rPr>
      </w:pPr>
      <w:hyperlink r:id="rId5" w:history="1">
        <w:r w:rsidRPr="00AB03B6">
          <w:rPr>
            <w:rStyle w:val="a5"/>
            <w:color w:val="auto"/>
          </w:rPr>
          <w:t>UA-2025-03-11-003268-a</w:t>
        </w:r>
      </w:hyperlink>
      <w:r w:rsidR="00D30FD2" w:rsidRPr="00AB03B6">
        <w:rPr>
          <w:rFonts w:ascii="Times New Roman" w:eastAsia="Times New Roman" w:hAnsi="Times New Roman" w:cs="Times New Roman"/>
          <w:sz w:val="20"/>
          <w:szCs w:val="20"/>
        </w:rPr>
        <w:t>.</w:t>
      </w:r>
    </w:p>
    <w:p w14:paraId="3D7849EB" w14:textId="77777777" w:rsidR="00ED431E" w:rsidRPr="00AB03B6" w:rsidRDefault="00ED431E" w:rsidP="00ED431E">
      <w:pPr>
        <w:spacing w:after="0" w:line="240" w:lineRule="auto"/>
        <w:jc w:val="both"/>
        <w:rPr>
          <w:rFonts w:ascii="Times New Roman" w:eastAsia="Times New Roman" w:hAnsi="Times New Roman" w:cs="Times New Roman"/>
          <w:sz w:val="20"/>
          <w:szCs w:val="20"/>
        </w:rPr>
      </w:pPr>
    </w:p>
    <w:p w14:paraId="025C9E47" w14:textId="77777777" w:rsidR="00595555" w:rsidRPr="00AB03B6" w:rsidRDefault="00D30FD2">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sidRPr="00AB03B6">
        <w:rPr>
          <w:rFonts w:ascii="Times New Roman" w:eastAsia="Times New Roman" w:hAnsi="Times New Roman" w:cs="Times New Roman"/>
          <w:sz w:val="20"/>
          <w:szCs w:val="20"/>
        </w:rPr>
        <w:t xml:space="preserve"> </w:t>
      </w:r>
    </w:p>
    <w:p w14:paraId="6482811D" w14:textId="77777777" w:rsidR="006A794E" w:rsidRPr="00AB03B6" w:rsidRDefault="006A794E" w:rsidP="006A794E">
      <w:pPr>
        <w:pBdr>
          <w:top w:val="nil"/>
          <w:left w:val="nil"/>
          <w:bottom w:val="nil"/>
          <w:right w:val="nil"/>
          <w:between w:val="nil"/>
        </w:pBdr>
        <w:shd w:val="clear" w:color="auto" w:fill="FFFFFF"/>
        <w:spacing w:after="0"/>
        <w:jc w:val="both"/>
        <w:rPr>
          <w:rFonts w:ascii="Times New Roman" w:eastAsia="Times New Roman" w:hAnsi="Times New Roman" w:cs="Times New Roman"/>
          <w:sz w:val="20"/>
          <w:szCs w:val="20"/>
        </w:rPr>
      </w:pPr>
      <w:r w:rsidRPr="00AB03B6">
        <w:rPr>
          <w:rFonts w:ascii="Times New Roman" w:hAnsi="Times New Roman" w:cs="Times New Roman"/>
          <w:sz w:val="20"/>
          <w:szCs w:val="20"/>
        </w:rPr>
        <w:t xml:space="preserve">Очікувана вартість предмета закупівлі: </w:t>
      </w:r>
      <w:bookmarkStart w:id="1" w:name="bookmark=id.35nkun2" w:colFirst="0" w:colLast="0"/>
      <w:bookmarkEnd w:id="1"/>
      <w:r w:rsidRPr="00AB03B6">
        <w:rPr>
          <w:rFonts w:ascii="Times New Roman" w:hAnsi="Times New Roman" w:cs="Times New Roman"/>
          <w:sz w:val="20"/>
          <w:szCs w:val="20"/>
        </w:rPr>
        <w:t>5 569 500,00 грн.</w:t>
      </w:r>
    </w:p>
    <w:p w14:paraId="7DA017B0" w14:textId="354BD9E5" w:rsidR="006A794E" w:rsidRPr="00AB03B6" w:rsidRDefault="006A794E" w:rsidP="006A794E">
      <w:pPr>
        <w:widowControl w:val="0"/>
        <w:spacing w:after="0" w:line="240" w:lineRule="auto"/>
        <w:ind w:right="120"/>
        <w:rPr>
          <w:rFonts w:ascii="Times New Roman" w:eastAsia="Times New Roman" w:hAnsi="Times New Roman" w:cs="Times New Roman"/>
          <w:sz w:val="20"/>
          <w:szCs w:val="20"/>
        </w:rPr>
      </w:pPr>
      <w:proofErr w:type="spellStart"/>
      <w:r w:rsidRPr="00AB03B6">
        <w:rPr>
          <w:rFonts w:ascii="Times New Roman" w:eastAsia="Times New Roman" w:hAnsi="Times New Roman" w:cs="Times New Roman"/>
          <w:sz w:val="20"/>
          <w:szCs w:val="20"/>
          <w:lang w:val="ru-RU"/>
        </w:rPr>
        <w:t>Загальна</w:t>
      </w:r>
      <w:proofErr w:type="spellEnd"/>
      <w:r w:rsidRPr="00AB03B6">
        <w:rPr>
          <w:rFonts w:ascii="Times New Roman" w:eastAsia="Times New Roman" w:hAnsi="Times New Roman" w:cs="Times New Roman"/>
          <w:sz w:val="20"/>
          <w:szCs w:val="20"/>
          <w:lang w:val="ru-RU"/>
        </w:rPr>
        <w:t xml:space="preserve"> </w:t>
      </w:r>
      <w:proofErr w:type="spellStart"/>
      <w:r w:rsidRPr="00AB03B6">
        <w:rPr>
          <w:rFonts w:ascii="Times New Roman" w:eastAsia="Times New Roman" w:hAnsi="Times New Roman" w:cs="Times New Roman"/>
          <w:sz w:val="20"/>
          <w:szCs w:val="20"/>
          <w:lang w:val="ru-RU"/>
        </w:rPr>
        <w:t>кількість</w:t>
      </w:r>
      <w:proofErr w:type="spellEnd"/>
      <w:r w:rsidRPr="00AB03B6">
        <w:rPr>
          <w:rFonts w:ascii="Times New Roman" w:eastAsia="Times New Roman" w:hAnsi="Times New Roman" w:cs="Times New Roman"/>
          <w:sz w:val="20"/>
          <w:szCs w:val="20"/>
        </w:rPr>
        <w:t>: </w:t>
      </w:r>
      <w:r w:rsidRPr="00AB03B6">
        <w:rPr>
          <w:rFonts w:ascii="Times New Roman" w:hAnsi="Times New Roman" w:cs="Times New Roman"/>
          <w:sz w:val="20"/>
          <w:szCs w:val="20"/>
        </w:rPr>
        <w:t>575</w:t>
      </w:r>
      <w:r w:rsidR="006E3049" w:rsidRPr="00AB03B6">
        <w:rPr>
          <w:rFonts w:ascii="Times New Roman" w:hAnsi="Times New Roman" w:cs="Times New Roman"/>
          <w:sz w:val="20"/>
          <w:szCs w:val="20"/>
        </w:rPr>
        <w:t xml:space="preserve"> </w:t>
      </w:r>
      <w:r w:rsidRPr="00AB03B6">
        <w:rPr>
          <w:rFonts w:ascii="Times New Roman" w:hAnsi="Times New Roman" w:cs="Times New Roman"/>
          <w:sz w:val="20"/>
          <w:szCs w:val="20"/>
        </w:rPr>
        <w:t>000 кВт/год</w:t>
      </w:r>
      <w:r w:rsidRPr="00AB03B6">
        <w:rPr>
          <w:rFonts w:ascii="Times New Roman" w:eastAsia="Times New Roman" w:hAnsi="Times New Roman" w:cs="Times New Roman"/>
          <w:sz w:val="20"/>
          <w:szCs w:val="20"/>
        </w:rPr>
        <w:t xml:space="preserve"> </w:t>
      </w:r>
    </w:p>
    <w:p w14:paraId="01B9B932" w14:textId="77777777" w:rsidR="006A794E" w:rsidRPr="00AB03B6" w:rsidRDefault="006A794E" w:rsidP="006A794E">
      <w:pPr>
        <w:widowControl w:val="0"/>
        <w:spacing w:after="0" w:line="240" w:lineRule="auto"/>
        <w:ind w:right="120"/>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Місце поставки товар</w:t>
      </w:r>
      <w:r w:rsidRPr="00AB03B6">
        <w:rPr>
          <w:rFonts w:ascii="Times New Roman" w:eastAsia="Times New Roman" w:hAnsi="Times New Roman" w:cs="Times New Roman"/>
          <w:sz w:val="20"/>
          <w:szCs w:val="20"/>
          <w:lang w:val="ru-RU"/>
        </w:rPr>
        <w:t xml:space="preserve">у та </w:t>
      </w:r>
      <w:proofErr w:type="spellStart"/>
      <w:r w:rsidRPr="00AB03B6">
        <w:rPr>
          <w:rFonts w:ascii="Times New Roman" w:eastAsia="Times New Roman" w:hAnsi="Times New Roman" w:cs="Times New Roman"/>
          <w:sz w:val="20"/>
          <w:szCs w:val="20"/>
          <w:lang w:val="ru-RU"/>
        </w:rPr>
        <w:t>супутніх</w:t>
      </w:r>
      <w:proofErr w:type="spellEnd"/>
      <w:r w:rsidRPr="00AB03B6">
        <w:rPr>
          <w:rFonts w:ascii="Times New Roman" w:eastAsia="Times New Roman" w:hAnsi="Times New Roman" w:cs="Times New Roman"/>
          <w:sz w:val="20"/>
          <w:szCs w:val="20"/>
          <w:lang w:val="ru-RU"/>
        </w:rPr>
        <w:t xml:space="preserve"> </w:t>
      </w:r>
      <w:proofErr w:type="spellStart"/>
      <w:r w:rsidRPr="00AB03B6">
        <w:rPr>
          <w:rFonts w:ascii="Times New Roman" w:eastAsia="Times New Roman" w:hAnsi="Times New Roman" w:cs="Times New Roman"/>
          <w:sz w:val="20"/>
          <w:szCs w:val="20"/>
          <w:lang w:val="ru-RU"/>
        </w:rPr>
        <w:t>послуг</w:t>
      </w:r>
      <w:proofErr w:type="spellEnd"/>
      <w:r w:rsidRPr="00AB03B6">
        <w:rPr>
          <w:rFonts w:ascii="Times New Roman" w:eastAsia="Times New Roman" w:hAnsi="Times New Roman" w:cs="Times New Roman"/>
          <w:sz w:val="20"/>
          <w:szCs w:val="20"/>
        </w:rPr>
        <w:t>: </w:t>
      </w:r>
    </w:p>
    <w:p w14:paraId="4D026930" w14:textId="0CA637BE" w:rsidR="006A794E" w:rsidRPr="00AB03B6" w:rsidRDefault="006A794E" w:rsidP="006A794E">
      <w:pPr>
        <w:widowControl w:val="0"/>
        <w:spacing w:after="0" w:line="240" w:lineRule="auto"/>
        <w:ind w:right="120"/>
        <w:rPr>
          <w:rFonts w:ascii="Times New Roman" w:hAnsi="Times New Roman"/>
          <w:sz w:val="20"/>
          <w:szCs w:val="20"/>
        </w:rPr>
      </w:pPr>
      <w:r w:rsidRPr="00AB03B6">
        <w:rPr>
          <w:rFonts w:ascii="Times New Roman" w:eastAsia="Times New Roman" w:hAnsi="Times New Roman" w:cs="Times New Roman"/>
          <w:sz w:val="20"/>
          <w:szCs w:val="20"/>
        </w:rPr>
        <w:t xml:space="preserve">м. Київ </w:t>
      </w:r>
      <w:r w:rsidR="006E3049" w:rsidRPr="00AB03B6">
        <w:rPr>
          <w:rFonts w:ascii="Times New Roman" w:eastAsia="Times New Roman" w:hAnsi="Times New Roman" w:cs="Times New Roman"/>
          <w:sz w:val="20"/>
          <w:szCs w:val="20"/>
        </w:rPr>
        <w:t>–</w:t>
      </w:r>
      <w:r w:rsidRPr="00AB03B6">
        <w:rPr>
          <w:rFonts w:ascii="Times New Roman" w:eastAsia="Times New Roman" w:hAnsi="Times New Roman" w:cs="Times New Roman"/>
          <w:sz w:val="20"/>
          <w:szCs w:val="20"/>
        </w:rPr>
        <w:t xml:space="preserve"> 455</w:t>
      </w:r>
      <w:r w:rsidR="006E3049" w:rsidRPr="00AB03B6">
        <w:rPr>
          <w:rFonts w:ascii="Times New Roman" w:eastAsia="Times New Roman" w:hAnsi="Times New Roman" w:cs="Times New Roman"/>
          <w:sz w:val="20"/>
          <w:szCs w:val="20"/>
        </w:rPr>
        <w:t xml:space="preserve"> </w:t>
      </w:r>
      <w:r w:rsidRPr="00AB03B6">
        <w:rPr>
          <w:rFonts w:ascii="Times New Roman" w:eastAsia="Times New Roman" w:hAnsi="Times New Roman" w:cs="Times New Roman"/>
          <w:sz w:val="20"/>
          <w:szCs w:val="20"/>
        </w:rPr>
        <w:t>000</w:t>
      </w:r>
      <w:r w:rsidRPr="00AB03B6">
        <w:rPr>
          <w:rFonts w:ascii="Times New Roman" w:hAnsi="Times New Roman"/>
          <w:sz w:val="20"/>
          <w:szCs w:val="20"/>
        </w:rPr>
        <w:t xml:space="preserve"> кВт/год</w:t>
      </w:r>
    </w:p>
    <w:p w14:paraId="17FE76B6" w14:textId="77777777" w:rsidR="006A794E" w:rsidRPr="00AB03B6" w:rsidRDefault="006A794E" w:rsidP="006A794E">
      <w:pPr>
        <w:pStyle w:val="rvps2"/>
        <w:shd w:val="clear" w:color="auto" w:fill="FFFFFF"/>
        <w:spacing w:before="0" w:beforeAutospacing="0" w:after="0" w:afterAutospacing="0"/>
        <w:jc w:val="both"/>
        <w:rPr>
          <w:bCs/>
          <w:sz w:val="16"/>
          <w:szCs w:val="16"/>
          <w:lang w:val="uk-UA"/>
        </w:rPr>
      </w:pPr>
      <w:r w:rsidRPr="00AB03B6">
        <w:rPr>
          <w:bCs/>
          <w:sz w:val="16"/>
          <w:szCs w:val="16"/>
          <w:lang w:val="uk-UA"/>
        </w:rPr>
        <w:t>1) очікувана вартість для точки комерційного обліку (</w:t>
      </w:r>
      <w:r w:rsidRPr="00AB03B6">
        <w:rPr>
          <w:bCs/>
          <w:sz w:val="16"/>
          <w:szCs w:val="16"/>
          <w:u w:val="single"/>
          <w:lang w:val="uk-UA"/>
        </w:rPr>
        <w:t>62z3129483832618</w:t>
      </w:r>
      <w:r w:rsidRPr="00AB03B6">
        <w:rPr>
          <w:bCs/>
          <w:sz w:val="16"/>
          <w:szCs w:val="16"/>
          <w:lang w:val="uk-UA"/>
        </w:rPr>
        <w:t xml:space="preserve"> (275000 кВт) становить: </w:t>
      </w:r>
    </w:p>
    <w:p w14:paraId="181CDF50" w14:textId="77777777" w:rsidR="006A794E" w:rsidRPr="00AB03B6" w:rsidRDefault="006A794E" w:rsidP="006A794E">
      <w:pPr>
        <w:shd w:val="clear" w:color="auto" w:fill="FFFFFF"/>
        <w:spacing w:after="0" w:line="240" w:lineRule="auto"/>
        <w:jc w:val="both"/>
        <w:rPr>
          <w:rFonts w:ascii="Times New Roman" w:eastAsia="Times New Roman" w:hAnsi="Times New Roman" w:cs="Times New Roman"/>
          <w:bCs/>
          <w:sz w:val="16"/>
          <w:szCs w:val="16"/>
        </w:rPr>
      </w:pPr>
      <w:r w:rsidRPr="00AB03B6">
        <w:rPr>
          <w:rFonts w:ascii="Times New Roman" w:eastAsia="Times New Roman" w:hAnsi="Times New Roman" w:cs="Times New Roman"/>
          <w:bCs/>
          <w:sz w:val="16"/>
          <w:szCs w:val="16"/>
        </w:rPr>
        <w:t>ОВ = 9,350764грн/кВт  × 275000 =2 571 460,10грн.</w:t>
      </w:r>
      <w:r w:rsidRPr="00AB03B6">
        <w:rPr>
          <w:bCs/>
          <w:sz w:val="16"/>
          <w:szCs w:val="16"/>
        </w:rPr>
        <w:t xml:space="preserve"> </w:t>
      </w:r>
      <w:r w:rsidRPr="00AB03B6">
        <w:rPr>
          <w:rFonts w:ascii="Times New Roman" w:eastAsia="Times New Roman" w:hAnsi="Times New Roman" w:cs="Times New Roman"/>
          <w:bCs/>
          <w:sz w:val="16"/>
          <w:szCs w:val="16"/>
        </w:rPr>
        <w:t>≈2 571 500,00грн.</w:t>
      </w:r>
    </w:p>
    <w:p w14:paraId="26AFC692" w14:textId="77777777" w:rsidR="006A794E" w:rsidRPr="00AB03B6" w:rsidRDefault="006A794E" w:rsidP="006A794E">
      <w:pPr>
        <w:pStyle w:val="rvps2"/>
        <w:shd w:val="clear" w:color="auto" w:fill="FFFFFF"/>
        <w:spacing w:before="0" w:beforeAutospacing="0" w:after="0" w:afterAutospacing="0"/>
        <w:jc w:val="both"/>
        <w:rPr>
          <w:bCs/>
          <w:sz w:val="16"/>
          <w:szCs w:val="16"/>
          <w:lang w:val="uk-UA"/>
        </w:rPr>
      </w:pPr>
      <w:r w:rsidRPr="00AB03B6">
        <w:rPr>
          <w:bCs/>
          <w:sz w:val="16"/>
          <w:szCs w:val="16"/>
          <w:lang w:val="uk-UA"/>
        </w:rPr>
        <w:t>2) очікувана вартість для точки комерційного обліку (</w:t>
      </w:r>
      <w:r w:rsidRPr="00AB03B6">
        <w:rPr>
          <w:bCs/>
          <w:sz w:val="16"/>
          <w:szCs w:val="16"/>
          <w:u w:val="single"/>
        </w:rPr>
        <w:t>62z4116307985506</w:t>
      </w:r>
      <w:r w:rsidRPr="00AB03B6">
        <w:rPr>
          <w:bCs/>
          <w:sz w:val="16"/>
          <w:szCs w:val="16"/>
          <w:lang w:val="uk-UA"/>
        </w:rPr>
        <w:t xml:space="preserve"> (90000 кВт) становить: </w:t>
      </w:r>
    </w:p>
    <w:p w14:paraId="4061A5F5" w14:textId="77777777" w:rsidR="006A794E" w:rsidRPr="00AB03B6" w:rsidRDefault="006A794E" w:rsidP="006A794E">
      <w:pPr>
        <w:shd w:val="clear" w:color="auto" w:fill="FFFFFF"/>
        <w:spacing w:after="0" w:line="240" w:lineRule="auto"/>
        <w:jc w:val="both"/>
        <w:rPr>
          <w:rFonts w:ascii="Times New Roman" w:hAnsi="Times New Roman" w:cs="Times New Roman"/>
          <w:bCs/>
          <w:sz w:val="16"/>
          <w:szCs w:val="16"/>
        </w:rPr>
      </w:pPr>
      <w:r w:rsidRPr="00AB03B6">
        <w:rPr>
          <w:rFonts w:ascii="Times New Roman" w:hAnsi="Times New Roman" w:cs="Times New Roman"/>
          <w:bCs/>
          <w:sz w:val="16"/>
          <w:szCs w:val="16"/>
        </w:rPr>
        <w:t xml:space="preserve">ОВ = </w:t>
      </w:r>
      <w:r w:rsidRPr="00AB03B6">
        <w:rPr>
          <w:rFonts w:ascii="Times New Roman" w:eastAsia="Times New Roman" w:hAnsi="Times New Roman" w:cs="Times New Roman"/>
          <w:bCs/>
          <w:sz w:val="16"/>
          <w:szCs w:val="16"/>
        </w:rPr>
        <w:t>9,350764</w:t>
      </w:r>
      <w:r w:rsidRPr="00AB03B6">
        <w:rPr>
          <w:rFonts w:ascii="Times New Roman" w:hAnsi="Times New Roman" w:cs="Times New Roman"/>
          <w:bCs/>
          <w:sz w:val="16"/>
          <w:szCs w:val="16"/>
        </w:rPr>
        <w:t>грн /кВт  × 90000 =841 568,76грн. ≈841 600,00грн.</w:t>
      </w:r>
    </w:p>
    <w:p w14:paraId="7D287673" w14:textId="77777777" w:rsidR="006A794E" w:rsidRPr="00AB03B6" w:rsidRDefault="006A794E" w:rsidP="006A794E">
      <w:pPr>
        <w:shd w:val="clear" w:color="auto" w:fill="FFFFFF"/>
        <w:spacing w:after="0" w:line="240" w:lineRule="auto"/>
        <w:jc w:val="both"/>
        <w:rPr>
          <w:rFonts w:ascii="Times New Roman" w:hAnsi="Times New Roman" w:cs="Times New Roman"/>
          <w:bCs/>
          <w:sz w:val="16"/>
          <w:szCs w:val="16"/>
        </w:rPr>
      </w:pPr>
      <w:r w:rsidRPr="00AB03B6">
        <w:rPr>
          <w:rFonts w:ascii="Times New Roman" w:hAnsi="Times New Roman" w:cs="Times New Roman"/>
          <w:bCs/>
          <w:sz w:val="16"/>
          <w:szCs w:val="16"/>
        </w:rPr>
        <w:t>3</w:t>
      </w:r>
      <w:r w:rsidRPr="00AB03B6">
        <w:rPr>
          <w:rFonts w:ascii="Times New Roman" w:eastAsia="Times New Roman" w:hAnsi="Times New Roman" w:cs="Times New Roman"/>
          <w:bCs/>
          <w:sz w:val="16"/>
          <w:szCs w:val="16"/>
        </w:rPr>
        <w:t>)</w:t>
      </w:r>
      <w:r w:rsidRPr="00AB03B6">
        <w:rPr>
          <w:rFonts w:ascii="Times New Roman" w:hAnsi="Times New Roman" w:cs="Times New Roman"/>
          <w:bCs/>
          <w:sz w:val="16"/>
          <w:szCs w:val="16"/>
        </w:rPr>
        <w:t xml:space="preserve"> Очікувана вартість точки комерційного обліку (</w:t>
      </w:r>
      <w:r w:rsidRPr="00AB03B6">
        <w:rPr>
          <w:rFonts w:ascii="Times New Roman" w:hAnsi="Times New Roman" w:cs="Times New Roman"/>
          <w:bCs/>
          <w:sz w:val="16"/>
          <w:szCs w:val="16"/>
          <w:u w:val="single"/>
        </w:rPr>
        <w:t>62z879352172588Y</w:t>
      </w:r>
      <w:r w:rsidRPr="00AB03B6">
        <w:rPr>
          <w:rFonts w:ascii="Times New Roman" w:hAnsi="Times New Roman" w:cs="Times New Roman"/>
          <w:bCs/>
          <w:sz w:val="16"/>
          <w:szCs w:val="16"/>
        </w:rPr>
        <w:t xml:space="preserve"> (90000 кВт) становить: </w:t>
      </w:r>
    </w:p>
    <w:p w14:paraId="145520CD" w14:textId="77777777" w:rsidR="006A794E" w:rsidRPr="00AB03B6" w:rsidRDefault="006A794E" w:rsidP="006A794E">
      <w:pPr>
        <w:shd w:val="clear" w:color="auto" w:fill="FFFFFF"/>
        <w:spacing w:after="0" w:line="240" w:lineRule="auto"/>
        <w:jc w:val="both"/>
        <w:rPr>
          <w:rFonts w:ascii="Times New Roman" w:hAnsi="Times New Roman" w:cs="Times New Roman"/>
          <w:bCs/>
          <w:sz w:val="16"/>
          <w:szCs w:val="16"/>
        </w:rPr>
      </w:pPr>
      <w:r w:rsidRPr="00AB03B6">
        <w:rPr>
          <w:rFonts w:ascii="Times New Roman" w:hAnsi="Times New Roman" w:cs="Times New Roman"/>
          <w:bCs/>
          <w:sz w:val="16"/>
          <w:szCs w:val="16"/>
        </w:rPr>
        <w:t xml:space="preserve">ОВ = </w:t>
      </w:r>
      <w:r w:rsidRPr="00AB03B6">
        <w:rPr>
          <w:rFonts w:ascii="Times New Roman" w:eastAsia="Times New Roman" w:hAnsi="Times New Roman" w:cs="Times New Roman"/>
          <w:bCs/>
          <w:sz w:val="16"/>
          <w:szCs w:val="16"/>
        </w:rPr>
        <w:t>9,350764</w:t>
      </w:r>
      <w:r w:rsidRPr="00AB03B6">
        <w:rPr>
          <w:rFonts w:ascii="Times New Roman" w:hAnsi="Times New Roman" w:cs="Times New Roman"/>
          <w:bCs/>
          <w:sz w:val="16"/>
          <w:szCs w:val="16"/>
        </w:rPr>
        <w:t>грн /кВт  × 90000 =841 568,76грн. ≈841 600,00грн</w:t>
      </w:r>
    </w:p>
    <w:p w14:paraId="20D8183D" w14:textId="3EC1D582" w:rsidR="006A794E" w:rsidRPr="00AB03B6" w:rsidRDefault="006A794E" w:rsidP="006E3049">
      <w:pPr>
        <w:pStyle w:val="a6"/>
        <w:spacing w:after="0" w:line="240" w:lineRule="auto"/>
        <w:ind w:left="0"/>
        <w:jc w:val="both"/>
        <w:rPr>
          <w:rFonts w:ascii="Times New Roman" w:hAnsi="Times New Roman" w:cs="Times New Roman"/>
          <w:b/>
          <w:sz w:val="16"/>
          <w:szCs w:val="16"/>
          <w:lang w:val="uk-UA"/>
        </w:rPr>
      </w:pPr>
      <w:r w:rsidRPr="00AB03B6">
        <w:rPr>
          <w:rFonts w:ascii="Times New Roman" w:hAnsi="Times New Roman" w:cs="Times New Roman"/>
          <w:b/>
          <w:sz w:val="16"/>
          <w:szCs w:val="16"/>
          <w:lang w:val="uk-UA"/>
        </w:rPr>
        <w:t xml:space="preserve">Загальна очікувана вартість за предметом закупівлі по </w:t>
      </w:r>
      <w:proofErr w:type="spellStart"/>
      <w:r w:rsidRPr="00AB03B6">
        <w:rPr>
          <w:rFonts w:ascii="Times New Roman" w:hAnsi="Times New Roman" w:cs="Times New Roman"/>
          <w:b/>
          <w:sz w:val="16"/>
          <w:szCs w:val="16"/>
          <w:lang w:val="uk-UA"/>
        </w:rPr>
        <w:t>м.Києву</w:t>
      </w:r>
      <w:proofErr w:type="spellEnd"/>
      <w:r w:rsidRPr="00AB03B6">
        <w:rPr>
          <w:rFonts w:ascii="Times New Roman" w:hAnsi="Times New Roman" w:cs="Times New Roman"/>
          <w:b/>
          <w:sz w:val="16"/>
          <w:szCs w:val="16"/>
          <w:lang w:val="uk-UA"/>
        </w:rPr>
        <w:t xml:space="preserve"> становить – </w:t>
      </w:r>
      <w:r w:rsidR="008D552C" w:rsidRPr="00AB03B6">
        <w:rPr>
          <w:rFonts w:ascii="Times New Roman" w:hAnsi="Times New Roman" w:cs="Times New Roman"/>
          <w:b/>
          <w:sz w:val="16"/>
          <w:szCs w:val="16"/>
          <w:lang w:val="uk-UA"/>
        </w:rPr>
        <w:t xml:space="preserve"> </w:t>
      </w:r>
      <w:r w:rsidRPr="00AB03B6">
        <w:rPr>
          <w:rFonts w:ascii="Times New Roman" w:hAnsi="Times New Roman" w:cs="Times New Roman"/>
          <w:b/>
          <w:sz w:val="16"/>
          <w:szCs w:val="16"/>
          <w:lang w:val="uk-UA"/>
        </w:rPr>
        <w:t>4 254 500,00грн.</w:t>
      </w:r>
    </w:p>
    <w:p w14:paraId="708A2EDA" w14:textId="3DBEFA4B" w:rsidR="006A794E" w:rsidRPr="00AB03B6" w:rsidRDefault="006A794E" w:rsidP="006E3049">
      <w:pPr>
        <w:shd w:val="clear" w:color="auto" w:fill="FFFFFF"/>
        <w:spacing w:after="0"/>
        <w:rPr>
          <w:rFonts w:ascii="Times New Roman" w:hAnsi="Times New Roman"/>
          <w:sz w:val="20"/>
          <w:szCs w:val="20"/>
        </w:rPr>
      </w:pPr>
      <w:proofErr w:type="spellStart"/>
      <w:r w:rsidRPr="00AB03B6">
        <w:rPr>
          <w:rFonts w:ascii="Times New Roman" w:eastAsia="Times New Roman" w:hAnsi="Times New Roman" w:cs="Times New Roman"/>
          <w:sz w:val="20"/>
          <w:szCs w:val="20"/>
          <w:lang w:val="ru-RU"/>
        </w:rPr>
        <w:t>м.Вінниця</w:t>
      </w:r>
      <w:proofErr w:type="spellEnd"/>
      <w:r w:rsidRPr="00AB03B6">
        <w:rPr>
          <w:rFonts w:ascii="Times New Roman" w:eastAsia="Times New Roman" w:hAnsi="Times New Roman" w:cs="Times New Roman"/>
          <w:sz w:val="20"/>
          <w:szCs w:val="20"/>
          <w:lang w:val="ru-RU"/>
        </w:rPr>
        <w:t xml:space="preserve"> </w:t>
      </w:r>
      <w:r w:rsidR="006E3049" w:rsidRPr="00AB03B6">
        <w:rPr>
          <w:rFonts w:ascii="Times New Roman" w:eastAsia="Times New Roman" w:hAnsi="Times New Roman" w:cs="Times New Roman"/>
          <w:sz w:val="20"/>
          <w:szCs w:val="20"/>
          <w:lang w:val="ru-RU"/>
        </w:rPr>
        <w:t>–</w:t>
      </w:r>
      <w:r w:rsidRPr="00AB03B6">
        <w:rPr>
          <w:rFonts w:ascii="Times New Roman" w:eastAsia="Times New Roman" w:hAnsi="Times New Roman" w:cs="Times New Roman"/>
          <w:sz w:val="20"/>
          <w:szCs w:val="20"/>
          <w:lang w:val="ru-RU"/>
        </w:rPr>
        <w:t xml:space="preserve"> 120</w:t>
      </w:r>
      <w:r w:rsidR="006E3049" w:rsidRPr="00AB03B6">
        <w:rPr>
          <w:rFonts w:ascii="Times New Roman" w:eastAsia="Times New Roman" w:hAnsi="Times New Roman" w:cs="Times New Roman"/>
          <w:sz w:val="20"/>
          <w:szCs w:val="20"/>
          <w:lang w:val="ru-RU"/>
        </w:rPr>
        <w:t xml:space="preserve"> </w:t>
      </w:r>
      <w:r w:rsidRPr="00AB03B6">
        <w:rPr>
          <w:rFonts w:ascii="Times New Roman" w:eastAsia="Times New Roman" w:hAnsi="Times New Roman" w:cs="Times New Roman"/>
          <w:sz w:val="20"/>
          <w:szCs w:val="20"/>
          <w:lang w:val="ru-RU"/>
        </w:rPr>
        <w:t>000</w:t>
      </w:r>
      <w:r w:rsidRPr="00AB03B6">
        <w:rPr>
          <w:rFonts w:ascii="Times New Roman" w:hAnsi="Times New Roman"/>
          <w:sz w:val="20"/>
          <w:szCs w:val="20"/>
        </w:rPr>
        <w:t xml:space="preserve"> кВт/год</w:t>
      </w:r>
    </w:p>
    <w:p w14:paraId="0FFD8718" w14:textId="77777777" w:rsidR="006A794E" w:rsidRPr="00AB03B6" w:rsidRDefault="006A794E" w:rsidP="006A794E">
      <w:pPr>
        <w:pStyle w:val="rvps2"/>
        <w:shd w:val="clear" w:color="auto" w:fill="FFFFFF"/>
        <w:spacing w:before="0" w:beforeAutospacing="0" w:after="0" w:afterAutospacing="0"/>
        <w:jc w:val="both"/>
        <w:rPr>
          <w:b/>
          <w:sz w:val="16"/>
          <w:szCs w:val="16"/>
          <w:lang w:val="uk-UA"/>
        </w:rPr>
      </w:pPr>
      <w:r w:rsidRPr="00AB03B6">
        <w:rPr>
          <w:b/>
          <w:sz w:val="16"/>
          <w:szCs w:val="16"/>
          <w:lang w:val="uk-UA"/>
        </w:rPr>
        <w:t xml:space="preserve">1) очікувана вартість для точок комерційного обліку становить: </w:t>
      </w:r>
    </w:p>
    <w:p w14:paraId="0C34704D" w14:textId="77777777" w:rsidR="006A794E" w:rsidRPr="00AB03B6" w:rsidRDefault="006A794E" w:rsidP="006A794E">
      <w:pPr>
        <w:shd w:val="clear" w:color="auto" w:fill="FFFFFF"/>
        <w:spacing w:after="0" w:line="240" w:lineRule="auto"/>
        <w:jc w:val="both"/>
        <w:rPr>
          <w:rFonts w:ascii="Times New Roman" w:eastAsia="Times New Roman" w:hAnsi="Times New Roman" w:cs="Times New Roman"/>
          <w:sz w:val="16"/>
          <w:szCs w:val="16"/>
        </w:rPr>
      </w:pPr>
      <w:r w:rsidRPr="00AB03B6">
        <w:rPr>
          <w:rFonts w:ascii="Times New Roman" w:eastAsia="Times New Roman" w:hAnsi="Times New Roman" w:cs="Times New Roman"/>
          <w:sz w:val="16"/>
          <w:szCs w:val="16"/>
        </w:rPr>
        <w:t xml:space="preserve">ОВ = </w:t>
      </w:r>
      <w:r w:rsidRPr="00AB03B6">
        <w:rPr>
          <w:rFonts w:ascii="Times New Roman" w:hAnsi="Times New Roman" w:cs="Times New Roman"/>
          <w:bCs/>
          <w:sz w:val="16"/>
          <w:szCs w:val="16"/>
        </w:rPr>
        <w:t>10,9570741</w:t>
      </w:r>
      <w:r w:rsidRPr="00AB03B6">
        <w:rPr>
          <w:rFonts w:ascii="Times New Roman" w:hAnsi="Times New Roman" w:cs="Times New Roman"/>
          <w:sz w:val="16"/>
          <w:szCs w:val="16"/>
        </w:rPr>
        <w:t>грн/кВт</w:t>
      </w:r>
      <w:r w:rsidRPr="00AB03B6">
        <w:rPr>
          <w:rFonts w:ascii="Times New Roman" w:eastAsia="Times New Roman" w:hAnsi="Times New Roman" w:cs="Times New Roman"/>
          <w:sz w:val="16"/>
          <w:szCs w:val="16"/>
        </w:rPr>
        <w:t xml:space="preserve">  </w:t>
      </w:r>
      <w:r w:rsidRPr="00AB03B6">
        <w:rPr>
          <w:rFonts w:ascii="Times New Roman" w:eastAsia="Times New Roman" w:hAnsi="Times New Roman" w:cs="Times New Roman"/>
          <w:bCs/>
          <w:sz w:val="16"/>
          <w:szCs w:val="16"/>
        </w:rPr>
        <w:t>×</w:t>
      </w:r>
      <w:r w:rsidRPr="00AB03B6">
        <w:rPr>
          <w:rFonts w:ascii="Times New Roman" w:eastAsia="Times New Roman" w:hAnsi="Times New Roman" w:cs="Times New Roman"/>
          <w:sz w:val="16"/>
          <w:szCs w:val="16"/>
        </w:rPr>
        <w:t> 120000 =1 314 848,89грн.</w:t>
      </w:r>
      <w:r w:rsidRPr="00AB03B6">
        <w:rPr>
          <w:sz w:val="16"/>
          <w:szCs w:val="16"/>
        </w:rPr>
        <w:t xml:space="preserve"> </w:t>
      </w:r>
      <w:r w:rsidRPr="00AB03B6">
        <w:rPr>
          <w:rFonts w:ascii="Times New Roman" w:eastAsia="Times New Roman" w:hAnsi="Times New Roman" w:cs="Times New Roman"/>
          <w:sz w:val="16"/>
          <w:szCs w:val="16"/>
        </w:rPr>
        <w:t>≈</w:t>
      </w:r>
      <w:r w:rsidRPr="00AB03B6">
        <w:rPr>
          <w:rFonts w:ascii="Times New Roman" w:eastAsia="Times New Roman" w:hAnsi="Times New Roman" w:cs="Times New Roman"/>
          <w:b/>
          <w:sz w:val="16"/>
          <w:szCs w:val="16"/>
        </w:rPr>
        <w:t>1 315 000,00грн.</w:t>
      </w:r>
    </w:p>
    <w:p w14:paraId="52C4DF83" w14:textId="77777777" w:rsidR="006A794E" w:rsidRPr="00AB03B6" w:rsidRDefault="006A794E" w:rsidP="006A794E">
      <w:pPr>
        <w:shd w:val="clear" w:color="auto" w:fill="FFFFFF"/>
        <w:spacing w:after="0" w:line="240" w:lineRule="auto"/>
        <w:jc w:val="both"/>
        <w:rPr>
          <w:rFonts w:ascii="Times New Roman" w:eastAsia="Times New Roman" w:hAnsi="Times New Roman" w:cs="Times New Roman"/>
          <w:sz w:val="16"/>
          <w:szCs w:val="16"/>
        </w:rPr>
      </w:pPr>
      <w:r w:rsidRPr="00AB03B6">
        <w:rPr>
          <w:rFonts w:ascii="Times New Roman" w:hAnsi="Times New Roman" w:cs="Times New Roman"/>
          <w:b/>
          <w:sz w:val="16"/>
          <w:szCs w:val="16"/>
        </w:rPr>
        <w:t xml:space="preserve">Очікувана вартість за предметом закупівлі по </w:t>
      </w:r>
      <w:proofErr w:type="spellStart"/>
      <w:r w:rsidRPr="00AB03B6">
        <w:rPr>
          <w:rFonts w:ascii="Times New Roman" w:hAnsi="Times New Roman" w:cs="Times New Roman"/>
          <w:b/>
          <w:sz w:val="16"/>
          <w:szCs w:val="16"/>
        </w:rPr>
        <w:t>м.Вінниця</w:t>
      </w:r>
      <w:proofErr w:type="spellEnd"/>
      <w:r w:rsidRPr="00AB03B6">
        <w:rPr>
          <w:rFonts w:ascii="Times New Roman" w:hAnsi="Times New Roman" w:cs="Times New Roman"/>
          <w:b/>
          <w:sz w:val="16"/>
          <w:szCs w:val="16"/>
        </w:rPr>
        <w:t xml:space="preserve"> становить – </w:t>
      </w:r>
      <w:r w:rsidRPr="00AB03B6">
        <w:rPr>
          <w:rFonts w:ascii="Times New Roman" w:eastAsia="Times New Roman" w:hAnsi="Times New Roman" w:cs="Times New Roman"/>
          <w:b/>
          <w:sz w:val="16"/>
          <w:szCs w:val="16"/>
        </w:rPr>
        <w:t>1 3150 000,00грн.</w:t>
      </w:r>
    </w:p>
    <w:p w14:paraId="0000000E" w14:textId="6FE21B43" w:rsidR="00B44E84" w:rsidRPr="00AB03B6" w:rsidRDefault="00D30FD2">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ED431E" w:rsidRPr="00AB03B6">
        <w:rPr>
          <w:rFonts w:ascii="Times New Roman" w:eastAsia="Times New Roman" w:hAnsi="Times New Roman" w:cs="Times New Roman"/>
          <w:sz w:val="20"/>
          <w:szCs w:val="20"/>
        </w:rPr>
        <w:t>2021</w:t>
      </w:r>
      <w:r w:rsidR="00595555" w:rsidRPr="00AB03B6">
        <w:rPr>
          <w:rFonts w:ascii="Times New Roman" w:eastAsia="Times New Roman" w:hAnsi="Times New Roman" w:cs="Times New Roman"/>
          <w:sz w:val="20"/>
          <w:szCs w:val="20"/>
        </w:rPr>
        <w:t xml:space="preserve"> та 202</w:t>
      </w:r>
      <w:r w:rsidR="00581CEC" w:rsidRPr="00AB03B6">
        <w:rPr>
          <w:rFonts w:ascii="Times New Roman" w:eastAsia="Times New Roman" w:hAnsi="Times New Roman" w:cs="Times New Roman"/>
          <w:sz w:val="20"/>
          <w:szCs w:val="20"/>
        </w:rPr>
        <w:t>4</w:t>
      </w:r>
      <w:r w:rsidR="00ED431E" w:rsidRPr="00AB03B6">
        <w:rPr>
          <w:rFonts w:ascii="Times New Roman" w:eastAsia="Times New Roman" w:hAnsi="Times New Roman" w:cs="Times New Roman"/>
          <w:sz w:val="20"/>
          <w:szCs w:val="20"/>
        </w:rPr>
        <w:t xml:space="preserve"> рок</w:t>
      </w:r>
      <w:r w:rsidR="00595555" w:rsidRPr="00AB03B6">
        <w:rPr>
          <w:rFonts w:ascii="Times New Roman" w:eastAsia="Times New Roman" w:hAnsi="Times New Roman" w:cs="Times New Roman"/>
          <w:sz w:val="20"/>
          <w:szCs w:val="20"/>
        </w:rPr>
        <w:t>ах</w:t>
      </w:r>
      <w:r w:rsidRPr="00AB03B6">
        <w:rPr>
          <w:rFonts w:ascii="Times New Roman" w:eastAsia="Times New Roman" w:hAnsi="Times New Roman" w:cs="Times New Roman"/>
          <w:sz w:val="20"/>
          <w:szCs w:val="20"/>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 xml:space="preserve">При цьому розрахунок очікуваної вартості проводився згідно з аналізом цін </w:t>
      </w:r>
      <w:proofErr w:type="spellStart"/>
      <w:r w:rsidRPr="00AB03B6">
        <w:rPr>
          <w:rFonts w:ascii="Times New Roman" w:eastAsia="Times New Roman" w:hAnsi="Times New Roman" w:cs="Times New Roman"/>
          <w:sz w:val="20"/>
          <w:szCs w:val="20"/>
        </w:rPr>
        <w:t>електропостачальників</w:t>
      </w:r>
      <w:proofErr w:type="spellEnd"/>
      <w:r w:rsidRPr="00AB03B6">
        <w:rPr>
          <w:rFonts w:ascii="Times New Roman" w:eastAsia="Times New Roman" w:hAnsi="Times New Roman" w:cs="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AB03B6">
        <w:rPr>
          <w:rFonts w:ascii="Times New Roman" w:eastAsia="Times New Roman" w:hAnsi="Times New Roman" w:cs="Times New Roman"/>
          <w:sz w:val="20"/>
          <w:szCs w:val="20"/>
        </w:rPr>
        <w:t>закупованої</w:t>
      </w:r>
      <w:proofErr w:type="spellEnd"/>
      <w:r w:rsidRPr="00AB03B6">
        <w:rPr>
          <w:rFonts w:ascii="Times New Roman" w:eastAsia="Times New Roman" w:hAnsi="Times New Roman" w:cs="Times New Roman"/>
          <w:sz w:val="20"/>
          <w:szCs w:val="20"/>
        </w:rPr>
        <w:t xml:space="preserve"> </w:t>
      </w:r>
      <w:proofErr w:type="spellStart"/>
      <w:r w:rsidRPr="00AB03B6">
        <w:rPr>
          <w:rFonts w:ascii="Times New Roman" w:eastAsia="Times New Roman" w:hAnsi="Times New Roman" w:cs="Times New Roman"/>
          <w:sz w:val="20"/>
          <w:szCs w:val="20"/>
        </w:rPr>
        <w:t>електропостачальником</w:t>
      </w:r>
      <w:proofErr w:type="spellEnd"/>
      <w:r w:rsidRPr="00AB03B6">
        <w:rPr>
          <w:rFonts w:ascii="Times New Roman" w:eastAsia="Times New Roman" w:hAnsi="Times New Roman" w:cs="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AB03B6">
        <w:rPr>
          <w:rFonts w:ascii="Times New Roman" w:eastAsia="Times New Roman" w:hAnsi="Times New Roman" w:cs="Times New Roman"/>
          <w:sz w:val="20"/>
          <w:szCs w:val="20"/>
        </w:rPr>
        <w:t>електропостачальника</w:t>
      </w:r>
      <w:proofErr w:type="spellEnd"/>
      <w:r w:rsidRPr="00AB03B6">
        <w:rPr>
          <w:rFonts w:ascii="Times New Roman" w:eastAsia="Times New Roman" w:hAnsi="Times New Roman" w:cs="Times New Roman"/>
          <w:sz w:val="20"/>
          <w:szCs w:val="20"/>
        </w:rPr>
        <w:t xml:space="preserve"> та всі визначені законодавством податки та збори. </w:t>
      </w:r>
    </w:p>
    <w:p w14:paraId="00000010" w14:textId="542D97F5" w:rsidR="00B44E84" w:rsidRPr="00AB03B6" w:rsidRDefault="00D30FD2" w:rsidP="008D552C">
      <w:pPr>
        <w:spacing w:after="0" w:line="240" w:lineRule="auto"/>
        <w:jc w:val="both"/>
        <w:rPr>
          <w:rFonts w:ascii="Times New Roman" w:eastAsia="Times New Roman" w:hAnsi="Times New Roman" w:cs="Times New Roman"/>
          <w:b/>
          <w:i/>
          <w:sz w:val="20"/>
          <w:szCs w:val="20"/>
        </w:rPr>
      </w:pPr>
      <w:r w:rsidRPr="00AB03B6">
        <w:rPr>
          <w:rFonts w:ascii="Times New Roman" w:eastAsia="Times New Roman" w:hAnsi="Times New Roman" w:cs="Times New Roman"/>
          <w:b/>
          <w:sz w:val="20"/>
          <w:szCs w:val="20"/>
        </w:rPr>
        <w:t>Розмір бюджетного призначення:</w:t>
      </w:r>
      <w:r w:rsidRPr="00AB03B6">
        <w:rPr>
          <w:rFonts w:ascii="Times New Roman" w:eastAsia="Times New Roman" w:hAnsi="Times New Roman" w:cs="Times New Roman"/>
          <w:sz w:val="20"/>
          <w:szCs w:val="20"/>
        </w:rPr>
        <w:t xml:space="preserve"> </w:t>
      </w:r>
      <w:r w:rsidR="006A794E" w:rsidRPr="00AB03B6">
        <w:rPr>
          <w:rFonts w:ascii="Times New Roman" w:eastAsia="Times New Roman" w:hAnsi="Times New Roman" w:cs="Times New Roman"/>
          <w:sz w:val="20"/>
          <w:szCs w:val="20"/>
        </w:rPr>
        <w:t>5 569 500</w:t>
      </w:r>
      <w:r w:rsidR="00ED431E" w:rsidRPr="00AB03B6">
        <w:rPr>
          <w:rFonts w:ascii="Times New Roman" w:eastAsia="Times New Roman" w:hAnsi="Times New Roman" w:cs="Times New Roman"/>
          <w:sz w:val="20"/>
          <w:szCs w:val="20"/>
        </w:rPr>
        <w:t>,00 грн</w:t>
      </w:r>
      <w:r w:rsidRPr="00AB03B6">
        <w:rPr>
          <w:rFonts w:ascii="Times New Roman" w:eastAsia="Times New Roman" w:hAnsi="Times New Roman" w:cs="Times New Roman"/>
          <w:sz w:val="20"/>
          <w:szCs w:val="20"/>
        </w:rPr>
        <w:t xml:space="preserve"> згідно з</w:t>
      </w:r>
      <w:r w:rsidR="00595555" w:rsidRPr="00AB03B6">
        <w:rPr>
          <w:rFonts w:ascii="Times New Roman" w:eastAsia="Times New Roman" w:hAnsi="Times New Roman" w:cs="Times New Roman"/>
          <w:sz w:val="20"/>
          <w:szCs w:val="20"/>
        </w:rPr>
        <w:t xml:space="preserve"> </w:t>
      </w:r>
      <w:r w:rsidR="00595555" w:rsidRPr="00AB03B6">
        <w:rPr>
          <w:rFonts w:ascii="Times New Roman" w:hAnsi="Times New Roman"/>
          <w:sz w:val="20"/>
          <w:szCs w:val="20"/>
        </w:rPr>
        <w:t xml:space="preserve">кошторисними призначеннями на закупівлю відповідно до річного плану </w:t>
      </w:r>
      <w:proofErr w:type="spellStart"/>
      <w:r w:rsidR="00595555" w:rsidRPr="00AB03B6">
        <w:rPr>
          <w:rFonts w:ascii="Times New Roman" w:hAnsi="Times New Roman"/>
          <w:sz w:val="20"/>
          <w:szCs w:val="20"/>
        </w:rPr>
        <w:t>закупівель</w:t>
      </w:r>
      <w:proofErr w:type="spellEnd"/>
      <w:r w:rsidRPr="00AB03B6">
        <w:rPr>
          <w:rFonts w:ascii="Times New Roman" w:eastAsia="Times New Roman" w:hAnsi="Times New Roman" w:cs="Times New Roman"/>
          <w:sz w:val="20"/>
          <w:szCs w:val="20"/>
        </w:rPr>
        <w:t>.</w:t>
      </w:r>
    </w:p>
    <w:p w14:paraId="00000011"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b/>
          <w:sz w:val="20"/>
          <w:szCs w:val="20"/>
        </w:rPr>
        <w:t>Нормативно-правове регулювання.</w:t>
      </w:r>
      <w:r w:rsidRPr="00AB03B6">
        <w:rPr>
          <w:rFonts w:ascii="Times New Roman" w:eastAsia="Times New Roman" w:hAnsi="Times New Roman" w:cs="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sidRPr="00AB03B6">
        <w:rPr>
          <w:rFonts w:ascii="Times New Roman" w:eastAsia="Times New Roman" w:hAnsi="Times New Roman" w:cs="Times New Roman"/>
          <w:sz w:val="20"/>
          <w:szCs w:val="20"/>
          <w:highlight w:val="white"/>
        </w:rPr>
        <w:t xml:space="preserve">Особливостями здійснення публічних </w:t>
      </w:r>
      <w:proofErr w:type="spellStart"/>
      <w:r w:rsidRPr="00AB03B6">
        <w:rPr>
          <w:rFonts w:ascii="Times New Roman" w:eastAsia="Times New Roman" w:hAnsi="Times New Roman" w:cs="Times New Roman"/>
          <w:sz w:val="20"/>
          <w:szCs w:val="20"/>
          <w:highlight w:val="white"/>
        </w:rPr>
        <w:t>закупівель</w:t>
      </w:r>
      <w:proofErr w:type="spellEnd"/>
      <w:r w:rsidRPr="00AB03B6">
        <w:rPr>
          <w:rFonts w:ascii="Times New Roman" w:eastAsia="Times New Roman" w:hAnsi="Times New Roman" w:cs="Times New Roman"/>
          <w:sz w:val="20"/>
          <w:szCs w:val="20"/>
          <w:highlight w:val="white"/>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sidRPr="00AB03B6">
        <w:rPr>
          <w:rFonts w:ascii="Times New Roman" w:eastAsia="Times New Roman" w:hAnsi="Times New Roman" w:cs="Times New Roman"/>
          <w:sz w:val="20"/>
          <w:szCs w:val="20"/>
        </w:rPr>
        <w:t>та іншими нормативно-правовими актами, що стосуються предмета закупівлі.</w:t>
      </w:r>
    </w:p>
    <w:p w14:paraId="00000012"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b/>
          <w:sz w:val="20"/>
          <w:szCs w:val="20"/>
        </w:rPr>
        <w:t>Загальні положення.</w:t>
      </w:r>
      <w:r w:rsidRPr="00AB03B6">
        <w:rPr>
          <w:rFonts w:ascii="Times New Roman" w:eastAsia="Times New Roman" w:hAnsi="Times New Roman" w:cs="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lastRenderedPageBreak/>
        <w:t xml:space="preserve">Статтею 56 Закону визначено, що постачання електричної енергії споживачам здійснюється </w:t>
      </w:r>
      <w:proofErr w:type="spellStart"/>
      <w:r w:rsidRPr="00AB03B6">
        <w:rPr>
          <w:rFonts w:ascii="Times New Roman" w:eastAsia="Times New Roman" w:hAnsi="Times New Roman" w:cs="Times New Roman"/>
          <w:sz w:val="20"/>
          <w:szCs w:val="20"/>
        </w:rPr>
        <w:t>електропостачальниками</w:t>
      </w:r>
      <w:proofErr w:type="spellEnd"/>
      <w:r w:rsidRPr="00AB03B6">
        <w:rPr>
          <w:rFonts w:ascii="Times New Roman" w:eastAsia="Times New Roman" w:hAnsi="Times New Roman" w:cs="Times New Roman"/>
          <w:sz w:val="20"/>
          <w:szCs w:val="20"/>
        </w:rPr>
        <w:t>, які отримали відповідну ліцензію, за договором постачання електричної енергії споживачу.</w:t>
      </w:r>
    </w:p>
    <w:p w14:paraId="00000014"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 xml:space="preserve">Інформація про </w:t>
      </w:r>
      <w:proofErr w:type="spellStart"/>
      <w:r w:rsidRPr="00AB03B6">
        <w:rPr>
          <w:rFonts w:ascii="Times New Roman" w:eastAsia="Times New Roman" w:hAnsi="Times New Roman" w:cs="Times New Roman"/>
          <w:sz w:val="20"/>
          <w:szCs w:val="20"/>
        </w:rPr>
        <w:t>електропостачальника</w:t>
      </w:r>
      <w:proofErr w:type="spellEnd"/>
      <w:r w:rsidRPr="00AB03B6">
        <w:rPr>
          <w:rFonts w:ascii="Times New Roman" w:eastAsia="Times New Roman" w:hAnsi="Times New Roman" w:cs="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AB03B6">
        <w:rPr>
          <w:rFonts w:ascii="Times New Roman" w:eastAsia="Times New Roman" w:hAnsi="Times New Roman" w:cs="Times New Roman"/>
          <w:sz w:val="20"/>
          <w:szCs w:val="20"/>
        </w:rPr>
        <w:t>вебсайті</w:t>
      </w:r>
      <w:proofErr w:type="spellEnd"/>
      <w:r w:rsidRPr="00AB03B6">
        <w:rPr>
          <w:rFonts w:ascii="Times New Roman" w:eastAsia="Times New Roman" w:hAnsi="Times New Roman" w:cs="Times New Roman"/>
          <w:sz w:val="20"/>
          <w:szCs w:val="20"/>
        </w:rPr>
        <w:t xml:space="preserve"> НКРЕКП у розділі: </w:t>
      </w:r>
      <w:hyperlink r:id="rId6">
        <w:r w:rsidRPr="00AB03B6">
          <w:rPr>
            <w:rFonts w:ascii="Times New Roman" w:eastAsia="Times New Roman" w:hAnsi="Times New Roman" w:cs="Times New Roman"/>
            <w:sz w:val="20"/>
            <w:szCs w:val="20"/>
            <w:u w:val="single"/>
          </w:rPr>
          <w:t>Електрична енергія</w:t>
        </w:r>
      </w:hyperlink>
      <w:r w:rsidRPr="00AB03B6">
        <w:rPr>
          <w:rFonts w:ascii="Times New Roman" w:eastAsia="Times New Roman" w:hAnsi="Times New Roman" w:cs="Times New Roman"/>
          <w:sz w:val="20"/>
          <w:szCs w:val="20"/>
        </w:rPr>
        <w:t>  /  </w:t>
      </w:r>
      <w:hyperlink r:id="rId7">
        <w:r w:rsidRPr="00AB03B6">
          <w:rPr>
            <w:rFonts w:ascii="Times New Roman" w:eastAsia="Times New Roman" w:hAnsi="Times New Roman" w:cs="Times New Roman"/>
            <w:sz w:val="20"/>
            <w:szCs w:val="20"/>
            <w:u w:val="single"/>
          </w:rPr>
          <w:t>Ліцензування</w:t>
        </w:r>
      </w:hyperlink>
      <w:r w:rsidRPr="00AB03B6">
        <w:rPr>
          <w:rFonts w:ascii="Times New Roman" w:eastAsia="Times New Roman" w:hAnsi="Times New Roman" w:cs="Times New Roman"/>
          <w:sz w:val="20"/>
          <w:szCs w:val="20"/>
        </w:rPr>
        <w:t>  /  </w:t>
      </w:r>
      <w:hyperlink r:id="rId8">
        <w:r w:rsidRPr="00AB03B6">
          <w:rPr>
            <w:rFonts w:ascii="Times New Roman" w:eastAsia="Times New Roman" w:hAnsi="Times New Roman" w:cs="Times New Roman"/>
            <w:sz w:val="20"/>
            <w:szCs w:val="20"/>
            <w:u w:val="single"/>
          </w:rPr>
          <w:t>Реєстри ліцензіатів</w:t>
        </w:r>
      </w:hyperlink>
      <w:r w:rsidRPr="00AB03B6">
        <w:rPr>
          <w:rFonts w:ascii="Times New Roman" w:eastAsia="Times New Roman" w:hAnsi="Times New Roman" w:cs="Times New Roman"/>
          <w:sz w:val="20"/>
          <w:szCs w:val="20"/>
        </w:rPr>
        <w:t xml:space="preserve"> (вид діяльності — постачання електричної енергії). </w:t>
      </w:r>
    </w:p>
    <w:p w14:paraId="00000015" w14:textId="1702E314" w:rsidR="00B44E84" w:rsidRPr="00AB03B6" w:rsidRDefault="00D30FD2" w:rsidP="008D552C">
      <w:pPr>
        <w:spacing w:after="0" w:line="240" w:lineRule="auto"/>
        <w:jc w:val="both"/>
        <w:rPr>
          <w:rFonts w:ascii="Times New Roman" w:eastAsia="Times New Roman" w:hAnsi="Times New Roman" w:cs="Times New Roman"/>
          <w:sz w:val="20"/>
          <w:szCs w:val="20"/>
        </w:rPr>
      </w:pPr>
      <w:proofErr w:type="spellStart"/>
      <w:r w:rsidRPr="00AB03B6">
        <w:rPr>
          <w:rFonts w:ascii="Times New Roman" w:eastAsia="Times New Roman" w:hAnsi="Times New Roman" w:cs="Times New Roman"/>
          <w:sz w:val="20"/>
          <w:szCs w:val="20"/>
        </w:rPr>
        <w:t>Електропостачальник</w:t>
      </w:r>
      <w:proofErr w:type="spellEnd"/>
      <w:r w:rsidRPr="00AB03B6">
        <w:rPr>
          <w:rFonts w:ascii="Times New Roman" w:eastAsia="Times New Roman" w:hAnsi="Times New Roman" w:cs="Times New Roman"/>
          <w:sz w:val="20"/>
          <w:szCs w:val="20"/>
        </w:rPr>
        <w:t xml:space="preserve"> повинен забезпечити поставку електричної енергії на об’єкт замовника </w:t>
      </w:r>
      <w:r w:rsidR="00FD4CBE" w:rsidRPr="00AB03B6">
        <w:rPr>
          <w:rFonts w:ascii="Times New Roman" w:eastAsia="Times New Roman" w:hAnsi="Times New Roman" w:cs="Times New Roman"/>
          <w:sz w:val="20"/>
          <w:szCs w:val="20"/>
        </w:rPr>
        <w:t>СБУ</w:t>
      </w:r>
      <w:r w:rsidRPr="00AB03B6">
        <w:rPr>
          <w:rFonts w:ascii="Times New Roman" w:eastAsia="Times New Roman" w:hAnsi="Times New Roman" w:cs="Times New Roman"/>
          <w:sz w:val="20"/>
          <w:szCs w:val="20"/>
        </w:rPr>
        <w:t xml:space="preserve">, який знаходиться за адресою </w:t>
      </w:r>
      <w:r w:rsidR="00595555" w:rsidRPr="00AB03B6">
        <w:rPr>
          <w:rFonts w:ascii="Times New Roman" w:eastAsia="Times New Roman" w:hAnsi="Times New Roman" w:cs="Times New Roman"/>
          <w:sz w:val="20"/>
          <w:szCs w:val="20"/>
        </w:rPr>
        <w:t xml:space="preserve">м. Київ </w:t>
      </w:r>
      <w:r w:rsidRPr="00AB03B6">
        <w:rPr>
          <w:rFonts w:ascii="Times New Roman" w:eastAsia="Times New Roman" w:hAnsi="Times New Roman" w:cs="Times New Roman"/>
          <w:sz w:val="20"/>
          <w:szCs w:val="20"/>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6" w14:textId="77777777" w:rsidR="00B44E84" w:rsidRPr="00AB03B6" w:rsidRDefault="00B44E84">
      <w:pPr>
        <w:spacing w:after="120" w:line="240" w:lineRule="auto"/>
        <w:ind w:firstLine="708"/>
        <w:jc w:val="both"/>
        <w:rPr>
          <w:rFonts w:ascii="Times New Roman" w:eastAsia="Times New Roman" w:hAnsi="Times New Roman" w:cs="Times New Roman"/>
          <w:sz w:val="20"/>
          <w:szCs w:val="20"/>
        </w:rPr>
      </w:pPr>
    </w:p>
    <w:p w14:paraId="00000017" w14:textId="77777777" w:rsidR="00B44E84" w:rsidRPr="00AB03B6" w:rsidRDefault="00D30FD2">
      <w:pPr>
        <w:spacing w:after="0" w:line="240" w:lineRule="auto"/>
        <w:jc w:val="both"/>
        <w:rPr>
          <w:rFonts w:ascii="Times New Roman" w:eastAsia="Times New Roman" w:hAnsi="Times New Roman" w:cs="Times New Roman"/>
          <w:b/>
          <w:sz w:val="20"/>
          <w:szCs w:val="20"/>
        </w:rPr>
      </w:pPr>
      <w:r w:rsidRPr="00AB03B6">
        <w:rPr>
          <w:rFonts w:ascii="Times New Roman" w:eastAsia="Times New Roman" w:hAnsi="Times New Roman" w:cs="Times New Roman"/>
          <w:b/>
          <w:sz w:val="20"/>
          <w:szCs w:val="20"/>
        </w:rPr>
        <w:t xml:space="preserve">Обґрунтування технічних характеристик. </w:t>
      </w:r>
    </w:p>
    <w:p w14:paraId="00000018" w14:textId="0105DF35" w:rsidR="00B44E84" w:rsidRPr="00AB03B6" w:rsidRDefault="00D30FD2">
      <w:pPr>
        <w:spacing w:after="0" w:line="240" w:lineRule="auto"/>
        <w:ind w:firstLine="720"/>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 xml:space="preserve">Термін постачання — з </w:t>
      </w:r>
      <w:r w:rsidR="00595555" w:rsidRPr="00AB03B6">
        <w:rPr>
          <w:rFonts w:ascii="Times New Roman" w:eastAsia="Times New Roman" w:hAnsi="Times New Roman" w:cs="Times New Roman"/>
          <w:sz w:val="20"/>
          <w:szCs w:val="20"/>
        </w:rPr>
        <w:t>01.</w:t>
      </w:r>
      <w:r w:rsidR="006A794E" w:rsidRPr="00AB03B6">
        <w:rPr>
          <w:rFonts w:ascii="Times New Roman" w:eastAsia="Times New Roman" w:hAnsi="Times New Roman" w:cs="Times New Roman"/>
          <w:sz w:val="20"/>
          <w:szCs w:val="20"/>
        </w:rPr>
        <w:t>04</w:t>
      </w:r>
      <w:r w:rsidR="00595555" w:rsidRPr="00AB03B6">
        <w:rPr>
          <w:rFonts w:ascii="Times New Roman" w:eastAsia="Times New Roman" w:hAnsi="Times New Roman" w:cs="Times New Roman"/>
          <w:sz w:val="20"/>
          <w:szCs w:val="20"/>
        </w:rPr>
        <w:t>.</w:t>
      </w:r>
      <w:r w:rsidRPr="00AB03B6">
        <w:rPr>
          <w:rFonts w:ascii="Times New Roman" w:eastAsia="Times New Roman" w:hAnsi="Times New Roman" w:cs="Times New Roman"/>
          <w:sz w:val="20"/>
          <w:szCs w:val="20"/>
        </w:rPr>
        <w:t>202</w:t>
      </w:r>
      <w:r w:rsidR="006A794E" w:rsidRPr="00AB03B6">
        <w:rPr>
          <w:rFonts w:ascii="Times New Roman" w:eastAsia="Times New Roman" w:hAnsi="Times New Roman" w:cs="Times New Roman"/>
          <w:sz w:val="20"/>
          <w:szCs w:val="20"/>
        </w:rPr>
        <w:t>5</w:t>
      </w:r>
      <w:r w:rsidRPr="00AB03B6">
        <w:rPr>
          <w:rFonts w:ascii="Times New Roman" w:eastAsia="Times New Roman" w:hAnsi="Times New Roman" w:cs="Times New Roman"/>
          <w:sz w:val="20"/>
          <w:szCs w:val="20"/>
        </w:rPr>
        <w:t xml:space="preserve">р. по </w:t>
      </w:r>
      <w:r w:rsidR="00595555" w:rsidRPr="00AB03B6">
        <w:rPr>
          <w:rFonts w:ascii="Times New Roman" w:eastAsia="Times New Roman" w:hAnsi="Times New Roman" w:cs="Times New Roman"/>
          <w:sz w:val="20"/>
          <w:szCs w:val="20"/>
        </w:rPr>
        <w:t>31.12.202</w:t>
      </w:r>
      <w:r w:rsidR="006A794E" w:rsidRPr="00AB03B6">
        <w:rPr>
          <w:rFonts w:ascii="Times New Roman" w:eastAsia="Times New Roman" w:hAnsi="Times New Roman" w:cs="Times New Roman"/>
          <w:sz w:val="20"/>
          <w:szCs w:val="20"/>
        </w:rPr>
        <w:t>5</w:t>
      </w:r>
      <w:r w:rsidRPr="00AB03B6">
        <w:rPr>
          <w:rFonts w:ascii="Times New Roman" w:eastAsia="Times New Roman" w:hAnsi="Times New Roman" w:cs="Times New Roman"/>
          <w:sz w:val="20"/>
          <w:szCs w:val="20"/>
        </w:rPr>
        <w:t xml:space="preserve">р. </w:t>
      </w:r>
    </w:p>
    <w:p w14:paraId="00000019" w14:textId="77777777" w:rsidR="00B44E84" w:rsidRPr="00AB03B6" w:rsidRDefault="00D30FD2">
      <w:pPr>
        <w:spacing w:after="0" w:line="240" w:lineRule="auto"/>
        <w:ind w:firstLine="720"/>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058B1E4D" w:rsidR="00B44E84" w:rsidRPr="00AB03B6" w:rsidRDefault="00D30FD2">
      <w:pPr>
        <w:spacing w:after="0" w:line="240" w:lineRule="auto"/>
        <w:ind w:firstLine="720"/>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Обсяг, необхідний для забезпечення діяльності та власних потреб об’єктів замовника, та враховуючи обсяги споживання переднього календарного року</w:t>
      </w:r>
      <w:r w:rsidR="00595555" w:rsidRPr="00AB03B6">
        <w:rPr>
          <w:rFonts w:ascii="Times New Roman" w:eastAsia="Times New Roman" w:hAnsi="Times New Roman" w:cs="Times New Roman"/>
          <w:sz w:val="20"/>
          <w:szCs w:val="20"/>
        </w:rPr>
        <w:t xml:space="preserve"> та 202</w:t>
      </w:r>
      <w:r w:rsidR="006A794E" w:rsidRPr="00AB03B6">
        <w:rPr>
          <w:rFonts w:ascii="Times New Roman" w:eastAsia="Times New Roman" w:hAnsi="Times New Roman" w:cs="Times New Roman"/>
          <w:sz w:val="20"/>
          <w:szCs w:val="20"/>
        </w:rPr>
        <w:t>4</w:t>
      </w:r>
      <w:r w:rsidR="00595555" w:rsidRPr="00AB03B6">
        <w:rPr>
          <w:rFonts w:ascii="Times New Roman" w:eastAsia="Times New Roman" w:hAnsi="Times New Roman" w:cs="Times New Roman"/>
          <w:sz w:val="20"/>
          <w:szCs w:val="20"/>
        </w:rPr>
        <w:t xml:space="preserve"> календарного року</w:t>
      </w:r>
      <w:r w:rsidRPr="00AB03B6">
        <w:rPr>
          <w:rFonts w:ascii="Times New Roman" w:eastAsia="Times New Roman" w:hAnsi="Times New Roman" w:cs="Times New Roman"/>
          <w:sz w:val="20"/>
          <w:szCs w:val="20"/>
        </w:rPr>
        <w:t xml:space="preserve">, становить </w:t>
      </w:r>
      <w:r w:rsidR="006A794E" w:rsidRPr="00AB03B6">
        <w:rPr>
          <w:rFonts w:ascii="Times New Roman" w:eastAsia="Times New Roman" w:hAnsi="Times New Roman" w:cs="Times New Roman"/>
          <w:sz w:val="20"/>
          <w:szCs w:val="20"/>
        </w:rPr>
        <w:t>575</w:t>
      </w:r>
      <w:r w:rsidR="00595555" w:rsidRPr="00AB03B6">
        <w:rPr>
          <w:rFonts w:ascii="Times New Roman" w:eastAsia="Times New Roman" w:hAnsi="Times New Roman" w:cs="Times New Roman"/>
          <w:sz w:val="20"/>
          <w:szCs w:val="20"/>
        </w:rPr>
        <w:t xml:space="preserve"> 000</w:t>
      </w:r>
      <w:r w:rsidRPr="00AB03B6">
        <w:rPr>
          <w:rFonts w:ascii="Times New Roman" w:eastAsia="Times New Roman" w:hAnsi="Times New Roman" w:cs="Times New Roman"/>
          <w:sz w:val="20"/>
          <w:szCs w:val="20"/>
        </w:rPr>
        <w:t xml:space="preserve"> кВт. год на </w:t>
      </w:r>
      <w:r w:rsidR="00581CEC" w:rsidRPr="00AB03B6">
        <w:rPr>
          <w:rFonts w:ascii="Times New Roman" w:eastAsia="Times New Roman" w:hAnsi="Times New Roman" w:cs="Times New Roman"/>
          <w:sz w:val="20"/>
          <w:szCs w:val="20"/>
        </w:rPr>
        <w:br/>
      </w:r>
      <w:r w:rsidR="006A794E" w:rsidRPr="00AB03B6">
        <w:rPr>
          <w:rFonts w:ascii="Times New Roman" w:eastAsia="Times New Roman" w:hAnsi="Times New Roman" w:cs="Times New Roman"/>
          <w:sz w:val="20"/>
          <w:szCs w:val="20"/>
        </w:rPr>
        <w:t>04-12</w:t>
      </w:r>
      <w:r w:rsidR="008D552C" w:rsidRPr="00AB03B6">
        <w:rPr>
          <w:rFonts w:ascii="Times New Roman" w:eastAsia="Times New Roman" w:hAnsi="Times New Roman" w:cs="Times New Roman"/>
          <w:sz w:val="20"/>
          <w:szCs w:val="20"/>
        </w:rPr>
        <w:t xml:space="preserve"> </w:t>
      </w:r>
      <w:r w:rsidR="00581CEC" w:rsidRPr="00AB03B6">
        <w:rPr>
          <w:rFonts w:ascii="Times New Roman" w:eastAsia="Times New Roman" w:hAnsi="Times New Roman" w:cs="Times New Roman"/>
          <w:sz w:val="20"/>
          <w:szCs w:val="20"/>
        </w:rPr>
        <w:t>.</w:t>
      </w:r>
      <w:r w:rsidRPr="00AB03B6">
        <w:rPr>
          <w:rFonts w:ascii="Times New Roman" w:eastAsia="Times New Roman" w:hAnsi="Times New Roman" w:cs="Times New Roman"/>
          <w:sz w:val="20"/>
          <w:szCs w:val="20"/>
        </w:rPr>
        <w:t>202</w:t>
      </w:r>
      <w:r w:rsidR="006A794E" w:rsidRPr="00AB03B6">
        <w:rPr>
          <w:rFonts w:ascii="Times New Roman" w:eastAsia="Times New Roman" w:hAnsi="Times New Roman" w:cs="Times New Roman"/>
          <w:sz w:val="20"/>
          <w:szCs w:val="20"/>
        </w:rPr>
        <w:t>5</w:t>
      </w:r>
      <w:r w:rsidRPr="00AB03B6">
        <w:rPr>
          <w:rFonts w:ascii="Times New Roman" w:eastAsia="Times New Roman" w:hAnsi="Times New Roman" w:cs="Times New Roman"/>
          <w:sz w:val="20"/>
          <w:szCs w:val="20"/>
        </w:rPr>
        <w:t>р.</w:t>
      </w:r>
    </w:p>
    <w:p w14:paraId="0000001B" w14:textId="77777777" w:rsidR="00B44E84" w:rsidRPr="00AB03B6" w:rsidRDefault="00B44E84">
      <w:pPr>
        <w:spacing w:after="0" w:line="240" w:lineRule="auto"/>
        <w:ind w:firstLine="708"/>
        <w:jc w:val="both"/>
        <w:rPr>
          <w:rFonts w:ascii="Times New Roman" w:eastAsia="Times New Roman" w:hAnsi="Times New Roman" w:cs="Times New Roman"/>
          <w:sz w:val="20"/>
          <w:szCs w:val="20"/>
        </w:rPr>
      </w:pPr>
    </w:p>
    <w:p w14:paraId="0000001C" w14:textId="77777777" w:rsidR="00B44E84" w:rsidRPr="00AB03B6" w:rsidRDefault="00D30FD2">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b/>
          <w:sz w:val="20"/>
          <w:szCs w:val="20"/>
        </w:rPr>
        <w:t>Обґрунтування якісних характеристик</w:t>
      </w:r>
      <w:r w:rsidRPr="00AB03B6">
        <w:rPr>
          <w:rFonts w:ascii="Times New Roman" w:eastAsia="Times New Roman" w:hAnsi="Times New Roman" w:cs="Times New Roman"/>
          <w:sz w:val="20"/>
          <w:szCs w:val="20"/>
        </w:rPr>
        <w:t xml:space="preserve">. Пунктом 1.1.2 пункту 1.1 розділу І ПРРЕЕ визначено, що </w:t>
      </w:r>
      <w:bookmarkStart w:id="2" w:name="bookmark=id.gjdgxs" w:colFirst="0" w:colLast="0"/>
      <w:bookmarkEnd w:id="2"/>
      <w:r w:rsidRPr="00AB03B6">
        <w:rPr>
          <w:rFonts w:ascii="Times New Roman" w:eastAsia="Times New Roman" w:hAnsi="Times New Roman" w:cs="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3" w:name="bookmark=id.30j0zll" w:colFirst="0" w:colLast="0"/>
      <w:bookmarkEnd w:id="3"/>
      <w:r w:rsidRPr="00AB03B6">
        <w:rPr>
          <w:rFonts w:ascii="Times New Roman" w:eastAsia="Times New Roman" w:hAnsi="Times New Roman" w:cs="Times New Roman"/>
          <w:sz w:val="20"/>
          <w:szCs w:val="20"/>
        </w:rPr>
        <w:t>якість електричної енергії.</w:t>
      </w:r>
    </w:p>
    <w:p w14:paraId="0000001D"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proofErr w:type="spellStart"/>
      <w:r w:rsidRPr="00AB03B6">
        <w:rPr>
          <w:rFonts w:ascii="Times New Roman" w:eastAsia="Times New Roman" w:hAnsi="Times New Roman" w:cs="Times New Roman"/>
          <w:sz w:val="20"/>
          <w:szCs w:val="20"/>
        </w:rPr>
        <w:t>Електропостачальник</w:t>
      </w:r>
      <w:proofErr w:type="spellEnd"/>
      <w:r w:rsidRPr="00AB03B6">
        <w:rPr>
          <w:rFonts w:ascii="Times New Roman" w:eastAsia="Times New Roman" w:hAnsi="Times New Roman" w:cs="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B44E84" w:rsidRPr="00AB03B6" w:rsidRDefault="00D30FD2" w:rsidP="008D552C">
      <w:pPr>
        <w:spacing w:after="0" w:line="240" w:lineRule="auto"/>
        <w:jc w:val="both"/>
        <w:rPr>
          <w:rFonts w:ascii="Times New Roman" w:eastAsia="Times New Roman" w:hAnsi="Times New Roman" w:cs="Times New Roman"/>
          <w:sz w:val="20"/>
          <w:szCs w:val="20"/>
        </w:rPr>
      </w:pPr>
      <w:r w:rsidRPr="00AB03B6">
        <w:rPr>
          <w:rFonts w:ascii="Times New Roman" w:eastAsia="Times New Roman" w:hAnsi="Times New Roman" w:cs="Times New Roman"/>
          <w:sz w:val="20"/>
          <w:szCs w:val="20"/>
        </w:rPr>
        <w:t xml:space="preserve">Згідно зі статтею 18 Закону показники якості електропостачання повинні відповідати величинам, що затверджені НКРЕКП. Відповідно до положень підпункту 11.4.6 пункту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AB03B6">
        <w:rPr>
          <w:rFonts w:ascii="Times New Roman" w:eastAsia="Times New Roman" w:hAnsi="Times New Roman" w:cs="Times New Roman"/>
          <w:sz w:val="20"/>
          <w:szCs w:val="20"/>
        </w:rPr>
        <w:t>Електропостачальник</w:t>
      </w:r>
      <w:proofErr w:type="spellEnd"/>
      <w:r w:rsidRPr="00AB03B6">
        <w:rPr>
          <w:rFonts w:ascii="Times New Roman" w:eastAsia="Times New Roman" w:hAnsi="Times New Roman" w:cs="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1F" w14:textId="49BF4640" w:rsidR="00B44E84" w:rsidRPr="00AB03B6" w:rsidRDefault="00B44E84">
      <w:pPr>
        <w:spacing w:after="0" w:line="240" w:lineRule="auto"/>
        <w:jc w:val="both"/>
        <w:rPr>
          <w:rFonts w:ascii="Times New Roman" w:eastAsia="Times New Roman" w:hAnsi="Times New Roman" w:cs="Times New Roman"/>
          <w:sz w:val="24"/>
          <w:szCs w:val="24"/>
        </w:rPr>
      </w:pPr>
    </w:p>
    <w:p w14:paraId="49F6E981" w14:textId="2068D50E" w:rsidR="00C22B0B" w:rsidRPr="00AB03B6" w:rsidRDefault="00C22B0B">
      <w:pPr>
        <w:spacing w:after="0" w:line="240" w:lineRule="auto"/>
        <w:jc w:val="both"/>
        <w:rPr>
          <w:rFonts w:ascii="Times New Roman" w:eastAsia="Times New Roman" w:hAnsi="Times New Roman" w:cs="Times New Roman"/>
          <w:sz w:val="24"/>
          <w:szCs w:val="24"/>
        </w:rPr>
      </w:pPr>
    </w:p>
    <w:p w14:paraId="70C22FBB" w14:textId="64AE1B3B" w:rsidR="00C22B0B" w:rsidRPr="00AB03B6" w:rsidRDefault="00C22B0B">
      <w:pPr>
        <w:spacing w:after="0" w:line="240" w:lineRule="auto"/>
        <w:jc w:val="both"/>
        <w:rPr>
          <w:rFonts w:ascii="Times New Roman" w:eastAsia="Times New Roman" w:hAnsi="Times New Roman" w:cs="Times New Roman"/>
          <w:sz w:val="24"/>
          <w:szCs w:val="24"/>
        </w:rPr>
      </w:pPr>
    </w:p>
    <w:p w14:paraId="0657A1D8" w14:textId="6AE89529" w:rsidR="00C22B0B" w:rsidRPr="00AB03B6" w:rsidRDefault="00C22B0B">
      <w:pPr>
        <w:spacing w:after="0" w:line="240" w:lineRule="auto"/>
        <w:jc w:val="both"/>
        <w:rPr>
          <w:rFonts w:ascii="Times New Roman" w:eastAsia="Times New Roman" w:hAnsi="Times New Roman" w:cs="Times New Roman"/>
          <w:sz w:val="24"/>
          <w:szCs w:val="24"/>
        </w:rPr>
      </w:pPr>
    </w:p>
    <w:p w14:paraId="18D98961" w14:textId="07D697A0" w:rsidR="00C22B0B" w:rsidRPr="00AB03B6" w:rsidRDefault="00C22B0B" w:rsidP="00C22B0B">
      <w:pPr>
        <w:rPr>
          <w:rFonts w:ascii="Times New Roman" w:hAnsi="Times New Roman" w:cs="Times New Roman"/>
          <w:bdr w:val="none" w:sz="0" w:space="0" w:color="auto" w:frame="1"/>
        </w:rPr>
      </w:pPr>
      <w:r w:rsidRPr="00AB03B6">
        <w:rPr>
          <w:rFonts w:ascii="Times New Roman" w:hAnsi="Times New Roman" w:cs="Times New Roman"/>
          <w:b/>
        </w:rPr>
        <w:t>Уповноважена особа</w:t>
      </w:r>
      <w:r w:rsidRPr="00AB03B6">
        <w:rPr>
          <w:rFonts w:ascii="Times New Roman" w:hAnsi="Times New Roman" w:cs="Times New Roman"/>
        </w:rPr>
        <w:t xml:space="preserve">  </w:t>
      </w:r>
      <w:r w:rsidRPr="00AB03B6">
        <w:rPr>
          <w:rFonts w:ascii="Times New Roman" w:hAnsi="Times New Roman" w:cs="Times New Roman"/>
          <w:bdr w:val="none" w:sz="0" w:space="0" w:color="auto" w:frame="1"/>
        </w:rPr>
        <w:t xml:space="preserve">                                                                 </w:t>
      </w:r>
      <w:r w:rsidRPr="00AB03B6">
        <w:rPr>
          <w:rFonts w:ascii="Times New Roman" w:hAnsi="Times New Roman" w:cs="Times New Roman"/>
          <w:bdr w:val="none" w:sz="0" w:space="0" w:color="auto" w:frame="1"/>
        </w:rPr>
        <w:tab/>
      </w:r>
      <w:r w:rsidRPr="00AB03B6">
        <w:rPr>
          <w:rFonts w:ascii="Times New Roman" w:hAnsi="Times New Roman" w:cs="Times New Roman"/>
          <w:bdr w:val="none" w:sz="0" w:space="0" w:color="auto" w:frame="1"/>
        </w:rPr>
        <w:tab/>
      </w:r>
      <w:r w:rsidRPr="00AB03B6">
        <w:rPr>
          <w:rFonts w:ascii="Times New Roman" w:hAnsi="Times New Roman" w:cs="Times New Roman"/>
          <w:bdr w:val="none" w:sz="0" w:space="0" w:color="auto" w:frame="1"/>
        </w:rPr>
        <w:tab/>
        <w:t xml:space="preserve">                     </w:t>
      </w:r>
      <w:r w:rsidRPr="00AB03B6">
        <w:rPr>
          <w:rFonts w:ascii="Times New Roman" w:eastAsia="SimSun" w:hAnsi="Times New Roman" w:cs="Times New Roman"/>
          <w:b/>
          <w:bCs/>
        </w:rPr>
        <w:t>Олена ФАЙ</w:t>
      </w:r>
    </w:p>
    <w:bookmarkEnd w:id="0"/>
    <w:p w14:paraId="77AF40D9" w14:textId="77777777" w:rsidR="00C22B0B" w:rsidRPr="00AB03B6" w:rsidRDefault="00C22B0B">
      <w:pPr>
        <w:spacing w:after="0" w:line="240" w:lineRule="auto"/>
        <w:jc w:val="both"/>
        <w:rPr>
          <w:rFonts w:ascii="Times New Roman" w:eastAsia="Times New Roman" w:hAnsi="Times New Roman" w:cs="Times New Roman"/>
          <w:sz w:val="24"/>
          <w:szCs w:val="24"/>
        </w:rPr>
      </w:pPr>
    </w:p>
    <w:sectPr w:rsidR="00C22B0B" w:rsidRPr="00AB03B6">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84"/>
    <w:rsid w:val="00045F9B"/>
    <w:rsid w:val="00270944"/>
    <w:rsid w:val="002D741D"/>
    <w:rsid w:val="004E1240"/>
    <w:rsid w:val="00581CEC"/>
    <w:rsid w:val="00595555"/>
    <w:rsid w:val="00613185"/>
    <w:rsid w:val="00676A5A"/>
    <w:rsid w:val="006A794E"/>
    <w:rsid w:val="006E3049"/>
    <w:rsid w:val="008D552C"/>
    <w:rsid w:val="009B7CF3"/>
    <w:rsid w:val="00A238DF"/>
    <w:rsid w:val="00AB03B6"/>
    <w:rsid w:val="00B44E84"/>
    <w:rsid w:val="00C22B0B"/>
    <w:rsid w:val="00D30FD2"/>
    <w:rsid w:val="00ED431E"/>
    <w:rsid w:val="00FA0972"/>
    <w:rsid w:val="00FD4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349F"/>
  <w15:docId w15:val="{3A3C8780-FD66-45EA-BA63-7E796328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semiHidden/>
    <w:unhideWhenUsed/>
    <w:rsid w:val="00581CEC"/>
    <w:rPr>
      <w:color w:val="0000FF"/>
      <w:u w:val="single"/>
    </w:rPr>
  </w:style>
  <w:style w:type="paragraph" w:styleId="a6">
    <w:name w:val="List Paragraph"/>
    <w:basedOn w:val="a"/>
    <w:uiPriority w:val="34"/>
    <w:qFormat/>
    <w:rsid w:val="006A794E"/>
    <w:pPr>
      <w:spacing w:after="160" w:line="259" w:lineRule="auto"/>
      <w:ind w:left="720"/>
      <w:contextualSpacing/>
    </w:pPr>
    <w:rPr>
      <w:rFonts w:asciiTheme="minorHAnsi" w:eastAsiaTheme="minorHAnsi" w:hAnsiTheme="minorHAnsi" w:cstheme="minorBidi"/>
      <w:lang w:val="ru-RU" w:eastAsia="en-US"/>
    </w:rPr>
  </w:style>
  <w:style w:type="paragraph" w:customStyle="1" w:styleId="rvps2">
    <w:name w:val="rvps2"/>
    <w:basedOn w:val="a"/>
    <w:rsid w:val="006A794E"/>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5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hyperlink" Target="http://prozorro.gov.ua/tender/UA-2025-03-11-003268-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1198</Words>
  <Characters>6831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18</cp:revision>
  <cp:lastPrinted>2025-03-11T09:04:00Z</cp:lastPrinted>
  <dcterms:created xsi:type="dcterms:W3CDTF">2024-01-18T15:34:00Z</dcterms:created>
  <dcterms:modified xsi:type="dcterms:W3CDTF">2025-03-11T09:04:00Z</dcterms:modified>
</cp:coreProperties>
</file>