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982AA" w14:textId="77777777" w:rsidR="00C17E69" w:rsidRPr="00EE5C62" w:rsidRDefault="00C17E69" w:rsidP="00C17E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E5C62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3C6BD7A" w14:textId="77777777" w:rsidR="00C17E69" w:rsidRPr="00EE5C62" w:rsidRDefault="00C17E69" w:rsidP="00C17E69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E5C62">
        <w:rPr>
          <w:rFonts w:ascii="Times New Roman" w:hAnsi="Times New Roman"/>
          <w:sz w:val="28"/>
          <w:szCs w:val="28"/>
        </w:rPr>
        <w:t>(відповідно до пункту 4</w:t>
      </w:r>
      <w:r w:rsidRPr="00EE5C62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EE5C62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14:paraId="0A5FC5C5" w14:textId="77777777" w:rsidR="008E5262" w:rsidRDefault="008E5262" w:rsidP="00A501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732BEE1" w14:textId="77777777" w:rsidR="00C17E69" w:rsidRPr="00EE5C62" w:rsidRDefault="00C17E69" w:rsidP="00C17E6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E5C62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Pr="00EE5C62">
        <w:rPr>
          <w:rFonts w:ascii="Times New Roman" w:eastAsia="Times New Roman" w:hAnsi="Times New Roman"/>
          <w:sz w:val="28"/>
          <w:szCs w:val="28"/>
        </w:rPr>
        <w:t>Служба безпеки України, м. Київ.</w:t>
      </w:r>
    </w:p>
    <w:p w14:paraId="10D18CF1" w14:textId="77777777" w:rsidR="00C17E69" w:rsidRDefault="00C17E69" w:rsidP="00C17E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E5C62">
        <w:rPr>
          <w:rFonts w:ascii="Times New Roman" w:eastAsia="Times New Roman" w:hAnsi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C17E69">
        <w:rPr>
          <w:rFonts w:ascii="Times New Roman" w:eastAsia="Times New Roman" w:hAnsi="Times New Roman"/>
          <w:bCs/>
          <w:color w:val="000000"/>
          <w:sz w:val="28"/>
          <w:szCs w:val="28"/>
        </w:rPr>
        <w:t>б</w:t>
      </w:r>
      <w:r w:rsidR="004A2013" w:rsidRPr="004A20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удівельно-монтажні роботи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="00E30B9A" w:rsidRPr="004A20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код ДК 021:2015-</w:t>
      </w:r>
      <w:r w:rsidR="004A2013" w:rsidRPr="004A20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45300000-0</w:t>
      </w:r>
      <w:r w:rsidR="00E30B9A" w:rsidRPr="004A20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(Р</w:t>
      </w:r>
      <w:r w:rsidR="004A2013" w:rsidRPr="004A201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оботи з електропостачання адміністративної будівлі на території замовника у м. Києві на виконання технічних умов приєднання до електричних мереж електроустановок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).</w:t>
      </w:r>
    </w:p>
    <w:p w14:paraId="5218ACCD" w14:textId="77777777" w:rsidR="00FB7CFE" w:rsidRPr="00C17E69" w:rsidRDefault="00FB7CFE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17E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Ідентифікатор процедури закупівлі в електронній системі </w:t>
      </w:r>
      <w:proofErr w:type="spellStart"/>
      <w:r w:rsidRPr="00C17E69">
        <w:rPr>
          <w:rFonts w:ascii="Times New Roman" w:eastAsia="Times New Roman" w:hAnsi="Times New Roman" w:cs="Times New Roman"/>
          <w:b/>
          <w:bCs/>
          <w:sz w:val="28"/>
          <w:szCs w:val="28"/>
        </w:rPr>
        <w:t>закупівель</w:t>
      </w:r>
      <w:proofErr w:type="spellEnd"/>
      <w:r w:rsidRPr="00C17E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</w:p>
    <w:p w14:paraId="17AA179B" w14:textId="1C1D038E" w:rsidR="00FB7CFE" w:rsidRPr="00C17E69" w:rsidRDefault="00052D01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52D01">
        <w:rPr>
          <w:rFonts w:ascii="Times New Roman" w:eastAsia="Times New Roman" w:hAnsi="Times New Roman" w:cs="Times New Roman"/>
          <w:sz w:val="28"/>
          <w:szCs w:val="28"/>
          <w:u w:val="single"/>
        </w:rPr>
        <w:t>UA-2024-10-11-001802-a</w:t>
      </w:r>
      <w:r w:rsidR="00FB7CFE" w:rsidRPr="00C17E69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</w:p>
    <w:p w14:paraId="735854B2" w14:textId="77777777" w:rsidR="00FB7CFE" w:rsidRPr="004A2013" w:rsidRDefault="00FB7CFE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E69">
        <w:rPr>
          <w:rFonts w:ascii="Times New Roman" w:eastAsia="Times New Roman" w:hAnsi="Times New Roman" w:cs="Times New Roman"/>
          <w:b/>
          <w:bCs/>
          <w:sz w:val="28"/>
          <w:szCs w:val="28"/>
        </w:rPr>
        <w:t>Очікувана вартість та обґрунтування очікуваної вартості предмета закупівлі:</w:t>
      </w:r>
      <w:r w:rsidRPr="004A2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2013" w:rsidRPr="004A2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20 359 258,00 грн </w:t>
      </w:r>
      <w:r w:rsidR="00CA3582" w:rsidRPr="004A2013">
        <w:rPr>
          <w:rFonts w:ascii="Times New Roman" w:eastAsia="Times New Roman" w:hAnsi="Times New Roman" w:cs="Times New Roman"/>
          <w:sz w:val="28"/>
          <w:szCs w:val="28"/>
        </w:rPr>
        <w:t>(з ПДВ).</w:t>
      </w:r>
    </w:p>
    <w:p w14:paraId="1EB62422" w14:textId="77777777" w:rsidR="00C17E69" w:rsidRPr="004A2013" w:rsidRDefault="00C17E69" w:rsidP="00C17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E69">
        <w:rPr>
          <w:rFonts w:ascii="Times New Roman" w:eastAsia="Times New Roman" w:hAnsi="Times New Roman" w:cs="Times New Roman"/>
          <w:b/>
          <w:bCs/>
          <w:sz w:val="28"/>
          <w:szCs w:val="28"/>
        </w:rPr>
        <w:t>Обґрунтування технічних та якісних характеристик предмета закупівлі:</w:t>
      </w:r>
      <w:r w:rsidRPr="004A2013">
        <w:rPr>
          <w:rFonts w:ascii="Times New Roman" w:eastAsia="Times New Roman" w:hAnsi="Times New Roman" w:cs="Times New Roman"/>
          <w:sz w:val="28"/>
          <w:szCs w:val="28"/>
        </w:rPr>
        <w:t xml:space="preserve"> технічні та якісні характеристики сформовано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відповідно проектної документації </w:t>
      </w:r>
      <w:r w:rsidRPr="004A2013">
        <w:rPr>
          <w:rFonts w:ascii="Times New Roman" w:eastAsia="Times New Roman" w:hAnsi="Times New Roman" w:cs="Times New Roman"/>
          <w:sz w:val="28"/>
          <w:szCs w:val="28"/>
        </w:rPr>
        <w:t xml:space="preserve">з урахуванням загальноприйнятих норм і стандартів для зазначеного предмета закупівлі та вимогам замовників. </w:t>
      </w:r>
    </w:p>
    <w:p w14:paraId="4C94DC61" w14:textId="77777777" w:rsidR="0025333E" w:rsidRPr="004A2013" w:rsidRDefault="0025333E" w:rsidP="002533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013">
        <w:rPr>
          <w:rFonts w:ascii="Times New Roman" w:eastAsia="Times New Roman" w:hAnsi="Times New Roman" w:cs="Times New Roman"/>
          <w:sz w:val="28"/>
          <w:szCs w:val="28"/>
        </w:rPr>
        <w:t xml:space="preserve">Закупівля </w:t>
      </w:r>
      <w:r w:rsidRPr="004A2013">
        <w:rPr>
          <w:rFonts w:ascii="Times New Roman" w:eastAsia="Times New Roman" w:hAnsi="Times New Roman" w:cs="Times New Roman"/>
          <w:bCs/>
          <w:iCs/>
          <w:sz w:val="28"/>
          <w:szCs w:val="28"/>
        </w:rPr>
        <w:t>роботи з електропостачання адміністративної будівлі на території замовника у м. Києві на виконання технічних умов приєднання до електричних мереж електроустановок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Pr="004A2013">
        <w:rPr>
          <w:rFonts w:ascii="Times New Roman" w:eastAsia="Times New Roman" w:hAnsi="Times New Roman" w:cs="Times New Roman"/>
          <w:sz w:val="28"/>
          <w:szCs w:val="28"/>
        </w:rPr>
        <w:t xml:space="preserve">є економічно доцільною. </w:t>
      </w:r>
    </w:p>
    <w:p w14:paraId="05D75FA4" w14:textId="77777777" w:rsidR="0025333E" w:rsidRDefault="0025333E" w:rsidP="002533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013">
        <w:rPr>
          <w:rFonts w:ascii="Times New Roman" w:eastAsia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4A2013">
        <w:rPr>
          <w:rFonts w:ascii="Times New Roman" w:eastAsia="Times New Roman" w:hAnsi="Times New Roman" w:cs="Times New Roman"/>
          <w:sz w:val="28"/>
          <w:szCs w:val="28"/>
        </w:rPr>
        <w:br/>
        <w:t xml:space="preserve">з дотриманням принципів здійснення публічних </w:t>
      </w:r>
      <w:proofErr w:type="spellStart"/>
      <w:r w:rsidRPr="004A2013"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 w:rsidRPr="004A2013">
        <w:rPr>
          <w:rFonts w:ascii="Times New Roman" w:eastAsia="Times New Roman" w:hAnsi="Times New Roman" w:cs="Times New Roman"/>
          <w:sz w:val="28"/>
          <w:szCs w:val="28"/>
        </w:rPr>
        <w:t xml:space="preserve"> та недискримінації учасників.</w:t>
      </w:r>
    </w:p>
    <w:p w14:paraId="327CC75C" w14:textId="77777777" w:rsidR="0025333E" w:rsidRDefault="0025333E" w:rsidP="002533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4A2013">
        <w:rPr>
          <w:rFonts w:ascii="Times New Roman" w:eastAsia="Times New Roman" w:hAnsi="Times New Roman" w:cs="Times New Roman"/>
          <w:sz w:val="28"/>
          <w:szCs w:val="28"/>
        </w:rPr>
        <w:t>експертн</w:t>
      </w:r>
      <w:r>
        <w:rPr>
          <w:rFonts w:ascii="Times New Roman" w:eastAsia="Times New Roman" w:hAnsi="Times New Roman" w:cs="Times New Roman"/>
          <w:sz w:val="28"/>
          <w:szCs w:val="28"/>
        </w:rPr>
        <w:t>ому</w:t>
      </w:r>
      <w:r w:rsidRPr="004A2013">
        <w:rPr>
          <w:rFonts w:ascii="Times New Roman" w:eastAsia="Times New Roman" w:hAnsi="Times New Roman" w:cs="Times New Roman"/>
          <w:sz w:val="28"/>
          <w:szCs w:val="28"/>
        </w:rPr>
        <w:t xml:space="preserve"> звіт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4A2013">
        <w:rPr>
          <w:rFonts w:ascii="Times New Roman" w:eastAsia="Times New Roman" w:hAnsi="Times New Roman" w:cs="Times New Roman"/>
          <w:sz w:val="28"/>
          <w:szCs w:val="28"/>
        </w:rPr>
        <w:t xml:space="preserve"> щодо розгляду проектної документації розробленої на підставі технічних умов про тимчасове приєднання до електричних мереж, визначена вартість закупівлі склала 20 359 258,00 грн з ПДВ</w:t>
      </w:r>
    </w:p>
    <w:p w14:paraId="77F8D169" w14:textId="77777777" w:rsidR="00E37791" w:rsidRPr="004A2013" w:rsidRDefault="00C07311" w:rsidP="00E377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E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Строк </w:t>
      </w:r>
      <w:r w:rsidR="00E37791" w:rsidRPr="00C17E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A2013" w:rsidRPr="00C17E69">
        <w:rPr>
          <w:rFonts w:ascii="Times New Roman" w:eastAsia="Times New Roman" w:hAnsi="Times New Roman" w:cs="Times New Roman"/>
          <w:b/>
          <w:bCs/>
          <w:sz w:val="28"/>
          <w:szCs w:val="28"/>
        </w:rPr>
        <w:t>виконання робіт</w:t>
      </w:r>
      <w:r w:rsidR="00C17E69" w:rsidRPr="00C17E6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C17E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7791" w:rsidRPr="004A2013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4A2013">
        <w:rPr>
          <w:rFonts w:ascii="Times New Roman" w:eastAsia="Times New Roman" w:hAnsi="Times New Roman" w:cs="Times New Roman"/>
          <w:sz w:val="28"/>
          <w:szCs w:val="28"/>
        </w:rPr>
        <w:t>30</w:t>
      </w:r>
      <w:r w:rsidR="00837BB3" w:rsidRPr="004A2013">
        <w:rPr>
          <w:rFonts w:ascii="Times New Roman" w:eastAsia="Times New Roman" w:hAnsi="Times New Roman" w:cs="Times New Roman"/>
          <w:sz w:val="28"/>
          <w:szCs w:val="28"/>
        </w:rPr>
        <w:t>.</w:t>
      </w:r>
      <w:r w:rsidR="004A2013">
        <w:rPr>
          <w:rFonts w:ascii="Times New Roman" w:eastAsia="Times New Roman" w:hAnsi="Times New Roman" w:cs="Times New Roman"/>
          <w:sz w:val="28"/>
          <w:szCs w:val="28"/>
        </w:rPr>
        <w:t>04</w:t>
      </w:r>
      <w:r w:rsidR="00837BB3" w:rsidRPr="004A2013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A2013">
        <w:rPr>
          <w:rFonts w:ascii="Times New Roman" w:eastAsia="Times New Roman" w:hAnsi="Times New Roman" w:cs="Times New Roman"/>
          <w:sz w:val="28"/>
          <w:szCs w:val="28"/>
        </w:rPr>
        <w:t>5</w:t>
      </w:r>
      <w:r w:rsidR="001B3D66" w:rsidRPr="004A2013">
        <w:rPr>
          <w:rFonts w:ascii="Times New Roman" w:eastAsia="Times New Roman" w:hAnsi="Times New Roman" w:cs="Times New Roman"/>
          <w:sz w:val="28"/>
          <w:szCs w:val="28"/>
        </w:rPr>
        <w:t>.</w:t>
      </w:r>
      <w:r w:rsidR="00E37791" w:rsidRPr="004A20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F86A3CE" w14:textId="77777777" w:rsidR="00E37791" w:rsidRPr="004A2013" w:rsidRDefault="00C07311" w:rsidP="00E377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7E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Місце </w:t>
      </w:r>
      <w:r w:rsidR="004A2013" w:rsidRPr="00C17E69">
        <w:rPr>
          <w:rFonts w:ascii="Times New Roman" w:eastAsia="Times New Roman" w:hAnsi="Times New Roman" w:cs="Times New Roman"/>
          <w:b/>
          <w:bCs/>
          <w:sz w:val="28"/>
          <w:szCs w:val="28"/>
        </w:rPr>
        <w:t>виконання робіт</w:t>
      </w:r>
      <w:r w:rsidR="00C17E69" w:rsidRPr="00C17E6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E37791" w:rsidRPr="004A2013">
        <w:rPr>
          <w:rFonts w:ascii="Times New Roman" w:eastAsia="Times New Roman" w:hAnsi="Times New Roman" w:cs="Times New Roman"/>
          <w:sz w:val="28"/>
          <w:szCs w:val="28"/>
        </w:rPr>
        <w:t xml:space="preserve"> м. Київ.</w:t>
      </w:r>
    </w:p>
    <w:p w14:paraId="0B46D6A7" w14:textId="77777777" w:rsidR="00FB7CFE" w:rsidRDefault="00FB7CFE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333E">
        <w:rPr>
          <w:rFonts w:ascii="Times New Roman" w:eastAsia="Times New Roman" w:hAnsi="Times New Roman" w:cs="Times New Roman"/>
          <w:b/>
          <w:bCs/>
          <w:sz w:val="28"/>
          <w:szCs w:val="28"/>
        </w:rPr>
        <w:t>Обґрунтування розміру бюджетного призначення:</w:t>
      </w:r>
      <w:r w:rsidRPr="004A2013">
        <w:rPr>
          <w:rFonts w:ascii="Times New Roman" w:eastAsia="Times New Roman" w:hAnsi="Times New Roman" w:cs="Times New Roman"/>
          <w:sz w:val="28"/>
          <w:szCs w:val="28"/>
        </w:rPr>
        <w:t xml:space="preserve"> відповідно </w:t>
      </w:r>
      <w:r w:rsidR="001B3D66" w:rsidRPr="004A2013">
        <w:rPr>
          <w:rFonts w:ascii="Times New Roman" w:eastAsia="Times New Roman" w:hAnsi="Times New Roman" w:cs="Times New Roman"/>
          <w:sz w:val="28"/>
          <w:szCs w:val="28"/>
        </w:rPr>
        <w:br/>
      </w:r>
      <w:r w:rsidRPr="004A2013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C22BCC" w:rsidRPr="004A2013">
        <w:rPr>
          <w:rFonts w:ascii="Times New Roman" w:eastAsia="Times New Roman" w:hAnsi="Times New Roman" w:cs="Times New Roman"/>
          <w:sz w:val="28"/>
          <w:szCs w:val="28"/>
        </w:rPr>
        <w:t>кошторисного призначення на 2024</w:t>
      </w:r>
      <w:r w:rsidR="004A2013">
        <w:rPr>
          <w:rFonts w:ascii="Times New Roman" w:eastAsia="Times New Roman" w:hAnsi="Times New Roman" w:cs="Times New Roman"/>
          <w:sz w:val="28"/>
          <w:szCs w:val="28"/>
        </w:rPr>
        <w:t xml:space="preserve"> та 2025</w:t>
      </w:r>
      <w:r w:rsidRPr="004A201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A57CB7" w14:textId="77777777" w:rsidR="002A23D2" w:rsidRPr="004A2013" w:rsidRDefault="002A23D2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333E">
        <w:rPr>
          <w:rFonts w:ascii="Times New Roman" w:eastAsia="Times New Roman" w:hAnsi="Times New Roman" w:cs="Times New Roman"/>
          <w:b/>
          <w:bCs/>
          <w:sz w:val="28"/>
          <w:szCs w:val="28"/>
        </w:rPr>
        <w:t>Обґрунтування очікуваної вартості предмета закупівлі:</w:t>
      </w:r>
      <w:r w:rsidRPr="0025333E">
        <w:rPr>
          <w:rFonts w:ascii="Times New Roman" w:eastAsia="Times New Roman" w:hAnsi="Times New Roman" w:cs="Times New Roman"/>
          <w:sz w:val="28"/>
          <w:szCs w:val="28"/>
        </w:rPr>
        <w:t xml:space="preserve"> очікувана вартість предмета закупівлі визначена відповідно проектно-кошторисної документації та експертної оцінки.</w:t>
      </w:r>
    </w:p>
    <w:p w14:paraId="62AE4D39" w14:textId="77777777" w:rsidR="00FB7CFE" w:rsidRDefault="00FB7CFE" w:rsidP="00A5016D">
      <w:pPr>
        <w:spacing w:after="0" w:line="240" w:lineRule="auto"/>
        <w:ind w:left="-142"/>
        <w:rPr>
          <w:rFonts w:ascii="Times New Roman" w:eastAsia="Calibri" w:hAnsi="Times New Roman" w:cs="Times New Roman"/>
          <w:sz w:val="26"/>
          <w:szCs w:val="26"/>
        </w:rPr>
      </w:pPr>
    </w:p>
    <w:p w14:paraId="53D56E41" w14:textId="77777777" w:rsidR="00DE01CA" w:rsidRPr="004A2013" w:rsidRDefault="00DE01CA" w:rsidP="00A5016D">
      <w:pPr>
        <w:spacing w:after="0" w:line="240" w:lineRule="auto"/>
        <w:ind w:left="-142"/>
        <w:rPr>
          <w:rFonts w:ascii="Times New Roman" w:eastAsia="Calibri" w:hAnsi="Times New Roman" w:cs="Times New Roman"/>
          <w:sz w:val="26"/>
          <w:szCs w:val="26"/>
        </w:rPr>
      </w:pPr>
    </w:p>
    <w:sectPr w:rsidR="00DE01CA" w:rsidRPr="004A2013" w:rsidSect="00A947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80"/>
    <w:rsid w:val="00013A6D"/>
    <w:rsid w:val="000210D2"/>
    <w:rsid w:val="000262F0"/>
    <w:rsid w:val="000329CE"/>
    <w:rsid w:val="00035765"/>
    <w:rsid w:val="00050F1C"/>
    <w:rsid w:val="00051F55"/>
    <w:rsid w:val="00052D01"/>
    <w:rsid w:val="00056AF0"/>
    <w:rsid w:val="00083B42"/>
    <w:rsid w:val="000A220F"/>
    <w:rsid w:val="000A2E91"/>
    <w:rsid w:val="000B1F80"/>
    <w:rsid w:val="000C58C4"/>
    <w:rsid w:val="000D2072"/>
    <w:rsid w:val="000D292C"/>
    <w:rsid w:val="000D2979"/>
    <w:rsid w:val="000F1C9E"/>
    <w:rsid w:val="000F64D1"/>
    <w:rsid w:val="00122BF6"/>
    <w:rsid w:val="0015274D"/>
    <w:rsid w:val="00182910"/>
    <w:rsid w:val="00182A4E"/>
    <w:rsid w:val="00186099"/>
    <w:rsid w:val="00190E45"/>
    <w:rsid w:val="001B1DDC"/>
    <w:rsid w:val="001B3D66"/>
    <w:rsid w:val="001C4E46"/>
    <w:rsid w:val="001F3A51"/>
    <w:rsid w:val="001F4C8E"/>
    <w:rsid w:val="001F7B53"/>
    <w:rsid w:val="0020445C"/>
    <w:rsid w:val="00252EBA"/>
    <w:rsid w:val="0025333E"/>
    <w:rsid w:val="00286C71"/>
    <w:rsid w:val="002A23D2"/>
    <w:rsid w:val="002B38A6"/>
    <w:rsid w:val="002D42D0"/>
    <w:rsid w:val="002D5AED"/>
    <w:rsid w:val="0032668F"/>
    <w:rsid w:val="00347FC7"/>
    <w:rsid w:val="00370C4C"/>
    <w:rsid w:val="0038019F"/>
    <w:rsid w:val="003920C0"/>
    <w:rsid w:val="00393FD7"/>
    <w:rsid w:val="003B09E1"/>
    <w:rsid w:val="003B6627"/>
    <w:rsid w:val="003D3DB9"/>
    <w:rsid w:val="003E2EC5"/>
    <w:rsid w:val="00436656"/>
    <w:rsid w:val="004A2013"/>
    <w:rsid w:val="004B03D0"/>
    <w:rsid w:val="004B0942"/>
    <w:rsid w:val="004B16C7"/>
    <w:rsid w:val="004C71AC"/>
    <w:rsid w:val="004E2E65"/>
    <w:rsid w:val="004F7778"/>
    <w:rsid w:val="005241B4"/>
    <w:rsid w:val="00535CF4"/>
    <w:rsid w:val="0053773C"/>
    <w:rsid w:val="005621FD"/>
    <w:rsid w:val="005639AD"/>
    <w:rsid w:val="00575E3F"/>
    <w:rsid w:val="005848EA"/>
    <w:rsid w:val="00585E39"/>
    <w:rsid w:val="00595B53"/>
    <w:rsid w:val="00597383"/>
    <w:rsid w:val="005C5E02"/>
    <w:rsid w:val="005F2EC8"/>
    <w:rsid w:val="006065A6"/>
    <w:rsid w:val="006124A8"/>
    <w:rsid w:val="00616632"/>
    <w:rsid w:val="0063582B"/>
    <w:rsid w:val="00665137"/>
    <w:rsid w:val="006765FC"/>
    <w:rsid w:val="00691B46"/>
    <w:rsid w:val="006A1BE5"/>
    <w:rsid w:val="006A31B8"/>
    <w:rsid w:val="006B1F8B"/>
    <w:rsid w:val="006B6B0F"/>
    <w:rsid w:val="006C33DD"/>
    <w:rsid w:val="006C732F"/>
    <w:rsid w:val="006D6144"/>
    <w:rsid w:val="007025AA"/>
    <w:rsid w:val="007572CA"/>
    <w:rsid w:val="00785B9C"/>
    <w:rsid w:val="00791F6F"/>
    <w:rsid w:val="007C088F"/>
    <w:rsid w:val="007D0101"/>
    <w:rsid w:val="007F0EE1"/>
    <w:rsid w:val="00837BB3"/>
    <w:rsid w:val="00860788"/>
    <w:rsid w:val="008678F7"/>
    <w:rsid w:val="008920DD"/>
    <w:rsid w:val="008946BF"/>
    <w:rsid w:val="008B26F8"/>
    <w:rsid w:val="008E5262"/>
    <w:rsid w:val="00920319"/>
    <w:rsid w:val="00936BFA"/>
    <w:rsid w:val="0095129C"/>
    <w:rsid w:val="00967420"/>
    <w:rsid w:val="0097205C"/>
    <w:rsid w:val="009A4C69"/>
    <w:rsid w:val="009F610E"/>
    <w:rsid w:val="00A05389"/>
    <w:rsid w:val="00A100AA"/>
    <w:rsid w:val="00A248D9"/>
    <w:rsid w:val="00A461AE"/>
    <w:rsid w:val="00A5016D"/>
    <w:rsid w:val="00A83726"/>
    <w:rsid w:val="00A9476C"/>
    <w:rsid w:val="00AF2E08"/>
    <w:rsid w:val="00B013A0"/>
    <w:rsid w:val="00B12373"/>
    <w:rsid w:val="00B14FE0"/>
    <w:rsid w:val="00B2215C"/>
    <w:rsid w:val="00B44B35"/>
    <w:rsid w:val="00B6060F"/>
    <w:rsid w:val="00B847B6"/>
    <w:rsid w:val="00B9391E"/>
    <w:rsid w:val="00BB487F"/>
    <w:rsid w:val="00BD57A7"/>
    <w:rsid w:val="00BE5100"/>
    <w:rsid w:val="00C07311"/>
    <w:rsid w:val="00C1783C"/>
    <w:rsid w:val="00C17E69"/>
    <w:rsid w:val="00C22BCC"/>
    <w:rsid w:val="00C31074"/>
    <w:rsid w:val="00C31E90"/>
    <w:rsid w:val="00C34723"/>
    <w:rsid w:val="00C375EB"/>
    <w:rsid w:val="00C40371"/>
    <w:rsid w:val="00C447FB"/>
    <w:rsid w:val="00C50EBF"/>
    <w:rsid w:val="00C819C9"/>
    <w:rsid w:val="00C93DB9"/>
    <w:rsid w:val="00CA14AD"/>
    <w:rsid w:val="00CA3582"/>
    <w:rsid w:val="00CD0560"/>
    <w:rsid w:val="00CE2A89"/>
    <w:rsid w:val="00CF0D54"/>
    <w:rsid w:val="00D417A2"/>
    <w:rsid w:val="00D44BD9"/>
    <w:rsid w:val="00D54A55"/>
    <w:rsid w:val="00D66AB3"/>
    <w:rsid w:val="00D94F15"/>
    <w:rsid w:val="00DB12C8"/>
    <w:rsid w:val="00DE01CA"/>
    <w:rsid w:val="00E30B9A"/>
    <w:rsid w:val="00E33508"/>
    <w:rsid w:val="00E33FD8"/>
    <w:rsid w:val="00E36A49"/>
    <w:rsid w:val="00E37739"/>
    <w:rsid w:val="00E37791"/>
    <w:rsid w:val="00E60D98"/>
    <w:rsid w:val="00EA6823"/>
    <w:rsid w:val="00EE04B1"/>
    <w:rsid w:val="00EE23E1"/>
    <w:rsid w:val="00F119BF"/>
    <w:rsid w:val="00F3288C"/>
    <w:rsid w:val="00F62BB1"/>
    <w:rsid w:val="00F73E1A"/>
    <w:rsid w:val="00F941C4"/>
    <w:rsid w:val="00FB4FE7"/>
    <w:rsid w:val="00FB7CFE"/>
    <w:rsid w:val="00FE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B4C8D"/>
  <w15:docId w15:val="{7E3B269A-FFED-43A2-A4A8-BA3BE64B2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C94E0-10C3-4899-B8FB-BB3EE04E1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Мирослав</cp:lastModifiedBy>
  <cp:revision>7</cp:revision>
  <cp:lastPrinted>2024-10-10T11:58:00Z</cp:lastPrinted>
  <dcterms:created xsi:type="dcterms:W3CDTF">2024-09-23T13:52:00Z</dcterms:created>
  <dcterms:modified xsi:type="dcterms:W3CDTF">2024-10-11T07:31:00Z</dcterms:modified>
</cp:coreProperties>
</file>