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207DC9">
        <w:rPr>
          <w:rFonts w:ascii="Times New Roman" w:eastAsia="Times New Roman" w:hAnsi="Times New Roman"/>
          <w:b/>
          <w:bCs/>
          <w:sz w:val="24"/>
          <w:szCs w:val="28"/>
        </w:rPr>
        <w:t>металопластикові конструкції</w:t>
      </w:r>
      <w:r w:rsidRPr="002A541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="00335D9A">
        <w:rPr>
          <w:rFonts w:ascii="Times New Roman" w:eastAsia="Times New Roman" w:hAnsi="Times New Roman"/>
          <w:i/>
          <w:sz w:val="24"/>
          <w:szCs w:val="24"/>
        </w:rPr>
        <w:t xml:space="preserve"> змінами)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A35B90" w:rsidRPr="002A5417" w:rsidRDefault="000A31A3" w:rsidP="002A5417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207DC9" w:rsidRPr="00207DC9">
        <w:rPr>
          <w:rFonts w:ascii="Times New Roman" w:eastAsia="Times New Roman" w:hAnsi="Times New Roman"/>
          <w:color w:val="000000"/>
          <w:sz w:val="24"/>
          <w:szCs w:val="24"/>
        </w:rPr>
        <w:t>Столярні вироби</w:t>
      </w:r>
      <w:r w:rsidR="00207DC9" w:rsidRPr="00207DC9">
        <w:rPr>
          <w:rFonts w:ascii="Times New Roman" w:eastAsia="Times New Roman" w:hAnsi="Times New Roman"/>
          <w:bCs/>
          <w:color w:val="000000"/>
          <w:sz w:val="24"/>
          <w:szCs w:val="24"/>
        </w:rPr>
        <w:t>, код ДК 021:2015 – 44220000</w:t>
      </w:r>
      <w:r w:rsidR="00207DC9" w:rsidRPr="00207DC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</w:t>
      </w:r>
      <w:r w:rsidR="00207DC9" w:rsidRPr="00207DC9">
        <w:rPr>
          <w:rFonts w:ascii="Times New Roman" w:eastAsia="Times New Roman" w:hAnsi="Times New Roman"/>
          <w:bCs/>
          <w:color w:val="000000"/>
          <w:sz w:val="24"/>
          <w:szCs w:val="24"/>
        </w:rPr>
        <w:t>8</w:t>
      </w:r>
      <w:r w:rsidR="00207DC9" w:rsidRPr="00207DC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207DC9" w:rsidRPr="00207DC9">
        <w:rPr>
          <w:rFonts w:ascii="Times New Roman" w:eastAsia="Times New Roman" w:hAnsi="Times New Roman"/>
          <w:bCs/>
          <w:color w:val="000000"/>
          <w:sz w:val="24"/>
          <w:szCs w:val="24"/>
        </w:rPr>
        <w:t>(</w:t>
      </w:r>
      <w:r w:rsidR="00207DC9" w:rsidRPr="00207DC9">
        <w:rPr>
          <w:rFonts w:ascii="Times New Roman" w:eastAsia="Times New Roman" w:hAnsi="Times New Roman"/>
          <w:color w:val="000000"/>
          <w:sz w:val="24"/>
          <w:szCs w:val="24"/>
        </w:rPr>
        <w:t>Металопластикові конструкції</w:t>
      </w:r>
      <w:r w:rsidR="00207DC9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207DC9" w:rsidRPr="00207DC9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2B5007" w:rsidRPr="00B22EAD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</w:t>
      </w:r>
      <w:r w:rsidR="000A31A3" w:rsidRPr="00E05FD1">
        <w:rPr>
          <w:rFonts w:ascii="Times New Roman" w:eastAsia="Times New Roman" w:hAnsi="Times New Roman"/>
          <w:b/>
          <w:sz w:val="24"/>
          <w:szCs w:val="24"/>
        </w:rPr>
        <w:t>:</w:t>
      </w:r>
      <w:r w:rsidR="00473AB8" w:rsidRPr="00E05FD1">
        <w:rPr>
          <w:rFonts w:ascii="Times New Roman" w:eastAsia="Times New Roman" w:hAnsi="Times New Roman"/>
          <w:sz w:val="24"/>
          <w:szCs w:val="24"/>
        </w:rPr>
        <w:t xml:space="preserve"> </w:t>
      </w:r>
      <w:r w:rsidR="00B22EAD" w:rsidRPr="00B22EAD">
        <w:rPr>
          <w:rFonts w:ascii="Times New Roman" w:eastAsia="Times New Roman" w:hAnsi="Times New Roman"/>
          <w:sz w:val="24"/>
          <w:szCs w:val="24"/>
          <w:lang w:val="en-US"/>
        </w:rPr>
        <w:t>UA-2024-08-29-004518-a</w:t>
      </w:r>
      <w:r w:rsidR="00B22EAD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472D68">
        <w:rPr>
          <w:rFonts w:ascii="Times New Roman" w:hAnsi="Times New Roman"/>
          <w:bCs/>
          <w:color w:val="000000"/>
          <w:sz w:val="24"/>
          <w:szCs w:val="24"/>
        </w:rPr>
        <w:t>228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472D68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2A5417">
        <w:rPr>
          <w:rFonts w:ascii="Times New Roman" w:hAnsi="Times New Roman"/>
          <w:bCs/>
          <w:color w:val="000000"/>
          <w:sz w:val="24"/>
          <w:szCs w:val="24"/>
        </w:rPr>
        <w:t>25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472D68">
        <w:rPr>
          <w:rFonts w:ascii="Times New Roman" w:hAnsi="Times New Roman"/>
          <w:bCs/>
          <w:color w:val="000000"/>
          <w:sz w:val="24"/>
          <w:szCs w:val="24"/>
          <w:lang w:val="ru-RU"/>
        </w:rPr>
        <w:t>228 9</w:t>
      </w:r>
      <w:r w:rsidR="002A5417">
        <w:rPr>
          <w:rFonts w:ascii="Times New Roman" w:hAnsi="Times New Roman"/>
          <w:bCs/>
          <w:color w:val="000000"/>
          <w:sz w:val="24"/>
          <w:szCs w:val="24"/>
          <w:lang w:val="ru-RU"/>
        </w:rPr>
        <w:t>25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</w:t>
      </w:r>
      <w:r w:rsidR="002A5417">
        <w:rPr>
          <w:rFonts w:ascii="Times New Roman" w:eastAsia="Times New Roman" w:hAnsi="Times New Roman"/>
          <w:sz w:val="24"/>
          <w:szCs w:val="24"/>
        </w:rPr>
        <w:t>них постачальників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проведено згідно з аналізом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555D46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4A70" w:rsidRPr="00473AB8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" w:name="_GoBack"/>
      <w:bookmarkEnd w:id="2"/>
    </w:p>
    <w:sectPr w:rsidR="002A4A70" w:rsidRPr="00473AB8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35B90"/>
    <w:rsid w:val="0001478D"/>
    <w:rsid w:val="00050376"/>
    <w:rsid w:val="000A31A3"/>
    <w:rsid w:val="000D4C2C"/>
    <w:rsid w:val="0014395F"/>
    <w:rsid w:val="001E5703"/>
    <w:rsid w:val="00207BEF"/>
    <w:rsid w:val="00207DC9"/>
    <w:rsid w:val="002A4A70"/>
    <w:rsid w:val="002A5417"/>
    <w:rsid w:val="002B5007"/>
    <w:rsid w:val="00335D9A"/>
    <w:rsid w:val="00350AEC"/>
    <w:rsid w:val="003876F5"/>
    <w:rsid w:val="00413D9B"/>
    <w:rsid w:val="00472D68"/>
    <w:rsid w:val="00473AB8"/>
    <w:rsid w:val="00483394"/>
    <w:rsid w:val="004A6042"/>
    <w:rsid w:val="00555D46"/>
    <w:rsid w:val="005B6195"/>
    <w:rsid w:val="0064685C"/>
    <w:rsid w:val="0066019D"/>
    <w:rsid w:val="007E488F"/>
    <w:rsid w:val="007F75FB"/>
    <w:rsid w:val="00830DA1"/>
    <w:rsid w:val="0087322A"/>
    <w:rsid w:val="00875217"/>
    <w:rsid w:val="00891643"/>
    <w:rsid w:val="008A75BD"/>
    <w:rsid w:val="008D1B2F"/>
    <w:rsid w:val="008E1CA3"/>
    <w:rsid w:val="00905C42"/>
    <w:rsid w:val="00955495"/>
    <w:rsid w:val="00963E57"/>
    <w:rsid w:val="009D613B"/>
    <w:rsid w:val="00A35B90"/>
    <w:rsid w:val="00A71867"/>
    <w:rsid w:val="00B12565"/>
    <w:rsid w:val="00B22EAD"/>
    <w:rsid w:val="00B96C2D"/>
    <w:rsid w:val="00BA37C8"/>
    <w:rsid w:val="00BA5D99"/>
    <w:rsid w:val="00BB6C38"/>
    <w:rsid w:val="00BD5C20"/>
    <w:rsid w:val="00BF2B7D"/>
    <w:rsid w:val="00D35F02"/>
    <w:rsid w:val="00DA5442"/>
    <w:rsid w:val="00DC403A"/>
    <w:rsid w:val="00E05FD1"/>
    <w:rsid w:val="00E64842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769E"/>
  <w15:docId w15:val="{5E97413A-C3B2-45E0-8725-E39AE3D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28</cp:revision>
  <cp:lastPrinted>2024-06-12T12:05:00Z</cp:lastPrinted>
  <dcterms:created xsi:type="dcterms:W3CDTF">2023-10-23T08:59:00Z</dcterms:created>
  <dcterms:modified xsi:type="dcterms:W3CDTF">2024-08-29T12:14:00Z</dcterms:modified>
</cp:coreProperties>
</file>