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0F9" w:rsidRPr="009D5178" w:rsidRDefault="00B140F9" w:rsidP="00F47F76">
      <w:pPr>
        <w:jc w:val="center"/>
        <w:rPr>
          <w:rFonts w:ascii="Times New Roman" w:hAnsi="Times New Roman" w:cs="Times New Roman"/>
          <w:b/>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C8148C">
      <w:pPr>
        <w:spacing w:line="276" w:lineRule="auto"/>
        <w:ind w:left="-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CE4AF4" w:rsidRPr="00CE4AF4">
        <w:t xml:space="preserve"> </w:t>
      </w:r>
      <w:r w:rsidR="00663376" w:rsidRPr="00663376">
        <w:rPr>
          <w:rFonts w:ascii="Times New Roman" w:hAnsi="Times New Roman" w:cs="Times New Roman"/>
          <w:bCs/>
          <w:sz w:val="28"/>
          <w:szCs w:val="28"/>
        </w:rPr>
        <w:t>замків та комплектуючих до них, код ДК 021:2015 – 44520000-1 (Замки, ключі та петлі)</w:t>
      </w:r>
      <w:r w:rsidR="00F47F76" w:rsidRPr="00663376">
        <w:rPr>
          <w:rFonts w:ascii="Times New Roman" w:hAnsi="Times New Roman" w:cs="Times New Roman"/>
          <w:sz w:val="28"/>
          <w:szCs w:val="28"/>
        </w:rPr>
        <w:t>,</w:t>
      </w:r>
      <w:r w:rsidR="00F47F76" w:rsidRPr="00047385">
        <w:rPr>
          <w:rFonts w:ascii="Times New Roman" w:hAnsi="Times New Roman" w:cs="Times New Roman"/>
          <w:sz w:val="28"/>
          <w:szCs w:val="28"/>
        </w:rPr>
        <w:t xml:space="preserve">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w:t>
      </w:r>
      <w:r w:rsidR="001812E8" w:rsidRPr="00CE4AF4">
        <w:rPr>
          <w:rFonts w:ascii="Times New Roman" w:hAnsi="Times New Roman" w:cs="Times New Roman"/>
          <w:sz w:val="28"/>
          <w:szCs w:val="28"/>
        </w:rPr>
        <w:t xml:space="preserve"> </w:t>
      </w:r>
      <w:r w:rsidR="00F47F76" w:rsidRPr="00047385">
        <w:rPr>
          <w:rFonts w:ascii="Times New Roman" w:hAnsi="Times New Roman" w:cs="Times New Roman"/>
          <w:sz w:val="28"/>
          <w:szCs w:val="28"/>
        </w:rPr>
        <w:t>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Default="00F47F76" w:rsidP="00C8148C">
      <w:pPr>
        <w:spacing w:line="276" w:lineRule="auto"/>
        <w:ind w:left="-142"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D93A00">
        <w:rPr>
          <w:rFonts w:ascii="Times New Roman" w:hAnsi="Times New Roman" w:cs="Times New Roman"/>
          <w:sz w:val="28"/>
          <w:szCs w:val="28"/>
        </w:rPr>
        <w:t>м. Київ.</w:t>
      </w:r>
    </w:p>
    <w:p w:rsidR="00CE4AF4" w:rsidRPr="00663376" w:rsidRDefault="00663376" w:rsidP="00C8148C">
      <w:pPr>
        <w:spacing w:line="276" w:lineRule="auto"/>
        <w:ind w:left="-142" w:firstLine="709"/>
        <w:jc w:val="both"/>
        <w:rPr>
          <w:rFonts w:ascii="Times New Roman" w:hAnsi="Times New Roman" w:cs="Times New Roman"/>
          <w:sz w:val="28"/>
          <w:szCs w:val="28"/>
        </w:rPr>
      </w:pPr>
      <w:r>
        <w:rPr>
          <w:rFonts w:ascii="Times New Roman" w:hAnsi="Times New Roman" w:cs="Times New Roman"/>
          <w:bCs/>
          <w:sz w:val="28"/>
          <w:szCs w:val="28"/>
        </w:rPr>
        <w:t>Замки та комплектуючі</w:t>
      </w:r>
      <w:r w:rsidRPr="00663376">
        <w:rPr>
          <w:rFonts w:ascii="Times New Roman" w:hAnsi="Times New Roman" w:cs="Times New Roman"/>
          <w:bCs/>
          <w:sz w:val="28"/>
          <w:szCs w:val="28"/>
        </w:rPr>
        <w:t xml:space="preserve"> до них</w:t>
      </w:r>
      <w:r>
        <w:rPr>
          <w:rFonts w:ascii="Times New Roman" w:hAnsi="Times New Roman" w:cs="Times New Roman"/>
          <w:bCs/>
          <w:sz w:val="28"/>
          <w:szCs w:val="28"/>
        </w:rPr>
        <w:t xml:space="preserve">, код </w:t>
      </w:r>
      <w:r w:rsidRPr="00663376">
        <w:rPr>
          <w:rFonts w:ascii="Times New Roman" w:hAnsi="Times New Roman" w:cs="Times New Roman"/>
          <w:bCs/>
          <w:sz w:val="28"/>
          <w:szCs w:val="28"/>
        </w:rPr>
        <w:t>ДК 021:2015 – 44520000-1 (Замки, ключі та петлі)</w:t>
      </w:r>
      <w:r w:rsidR="009511BA" w:rsidRPr="00663376">
        <w:rPr>
          <w:rFonts w:ascii="Times New Roman" w:hAnsi="Times New Roman" w:cs="Times New Roman"/>
          <w:sz w:val="28"/>
          <w:szCs w:val="28"/>
        </w:rPr>
        <w:t>.</w:t>
      </w:r>
    </w:p>
    <w:p w:rsidR="00F47F76" w:rsidRPr="002756A4" w:rsidRDefault="00461D03" w:rsidP="00C8148C">
      <w:pPr>
        <w:spacing w:line="276" w:lineRule="auto"/>
        <w:ind w:left="-142" w:firstLine="709"/>
        <w:jc w:val="both"/>
        <w:rPr>
          <w:rFonts w:ascii="Times New Roman" w:hAnsi="Times New Roman" w:cs="Times New Roman"/>
          <w:b/>
          <w:color w:val="FF0000"/>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r w:rsidR="002756A4">
        <w:rPr>
          <w:rFonts w:ascii="Times New Roman" w:hAnsi="Times New Roman" w:cs="Times New Roman"/>
          <w:sz w:val="28"/>
          <w:szCs w:val="28"/>
        </w:rPr>
        <w:br/>
      </w:r>
      <w:r w:rsidR="00B86122" w:rsidRPr="00B86122">
        <w:rPr>
          <w:rFonts w:ascii="Times New Roman" w:hAnsi="Times New Roman" w:cs="Times New Roman"/>
          <w:b/>
          <w:sz w:val="28"/>
          <w:szCs w:val="28"/>
          <w:u w:val="single"/>
        </w:rPr>
        <w:t>UA-2024-07-19-0041</w:t>
      </w:r>
      <w:r w:rsidR="00FA6EB7">
        <w:rPr>
          <w:rFonts w:ascii="Times New Roman" w:hAnsi="Times New Roman" w:cs="Times New Roman"/>
          <w:b/>
          <w:sz w:val="28"/>
          <w:szCs w:val="28"/>
          <w:u w:val="single"/>
        </w:rPr>
        <w:t>51</w:t>
      </w:r>
      <w:r w:rsidR="00B86122" w:rsidRPr="00B86122">
        <w:rPr>
          <w:rFonts w:ascii="Times New Roman" w:hAnsi="Times New Roman" w:cs="Times New Roman"/>
          <w:b/>
          <w:sz w:val="28"/>
          <w:szCs w:val="28"/>
          <w:u w:val="single"/>
        </w:rPr>
        <w:t>-a.</w:t>
      </w:r>
    </w:p>
    <w:p w:rsidR="00793D83" w:rsidRPr="0049407B" w:rsidRDefault="00793D83" w:rsidP="00C8148C">
      <w:pPr>
        <w:spacing w:line="276" w:lineRule="auto"/>
        <w:ind w:left="-142"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694E15">
        <w:rPr>
          <w:rFonts w:ascii="Times New Roman" w:hAnsi="Times New Roman" w:cs="Times New Roman"/>
          <w:sz w:val="28"/>
          <w:szCs w:val="28"/>
        </w:rPr>
        <w:t xml:space="preserve">становить </w:t>
      </w:r>
      <w:r w:rsidR="00CE57FD">
        <w:rPr>
          <w:rFonts w:ascii="Times New Roman" w:hAnsi="Times New Roman" w:cs="Times New Roman"/>
          <w:sz w:val="28"/>
          <w:szCs w:val="28"/>
        </w:rPr>
        <w:t>–</w:t>
      </w:r>
      <w:r w:rsidR="00694E15">
        <w:rPr>
          <w:rFonts w:ascii="Times New Roman" w:hAnsi="Times New Roman" w:cs="Times New Roman"/>
          <w:sz w:val="28"/>
          <w:szCs w:val="28"/>
        </w:rPr>
        <w:t xml:space="preserve"> </w:t>
      </w:r>
      <w:r w:rsidR="00663376">
        <w:rPr>
          <w:rFonts w:ascii="Times New Roman" w:hAnsi="Times New Roman" w:cs="Times New Roman"/>
          <w:sz w:val="28"/>
          <w:szCs w:val="28"/>
        </w:rPr>
        <w:t>124 0</w:t>
      </w:r>
      <w:r w:rsidR="00CE4AF4">
        <w:rPr>
          <w:rFonts w:ascii="Times New Roman" w:hAnsi="Times New Roman" w:cs="Times New Roman"/>
          <w:sz w:val="28"/>
          <w:szCs w:val="28"/>
        </w:rPr>
        <w:t>00</w:t>
      </w:r>
      <w:r w:rsidR="00C8148C">
        <w:rPr>
          <w:rFonts w:ascii="Times New Roman" w:hAnsi="Times New Roman" w:cs="Times New Roman"/>
          <w:sz w:val="28"/>
          <w:szCs w:val="28"/>
        </w:rPr>
        <w:t>,00</w:t>
      </w:r>
      <w:r w:rsidR="00694E15">
        <w:rPr>
          <w:rFonts w:ascii="Times New Roman" w:hAnsi="Times New Roman" w:cs="Times New Roman"/>
          <w:sz w:val="28"/>
          <w:szCs w:val="28"/>
        </w:rPr>
        <w:t xml:space="preserve"> </w:t>
      </w:r>
      <w:r w:rsidR="0049407B" w:rsidRPr="00250931">
        <w:rPr>
          <w:rFonts w:ascii="Times New Roman" w:hAnsi="Times New Roman" w:cs="Times New Roman"/>
          <w:sz w:val="28"/>
          <w:szCs w:val="28"/>
        </w:rPr>
        <w:t>грн</w:t>
      </w:r>
      <w:r w:rsidR="00CE4AF4">
        <w:rPr>
          <w:rFonts w:ascii="Times New Roman" w:hAnsi="Times New Roman" w:cs="Times New Roman"/>
          <w:sz w:val="28"/>
          <w:szCs w:val="28"/>
        </w:rPr>
        <w:t xml:space="preserve"> </w:t>
      </w:r>
      <w:r w:rsidR="00CE57FD">
        <w:rPr>
          <w:rFonts w:ascii="Times New Roman" w:hAnsi="Times New Roman" w:cs="Times New Roman"/>
          <w:sz w:val="28"/>
          <w:szCs w:val="28"/>
        </w:rPr>
        <w:t>( з ПДВ).</w:t>
      </w:r>
    </w:p>
    <w:p w:rsidR="00FA46BD" w:rsidRPr="00FA46BD" w:rsidRDefault="00FA46BD" w:rsidP="00C8148C">
      <w:pPr>
        <w:spacing w:line="276" w:lineRule="auto"/>
        <w:ind w:left="-142"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C8148C">
      <w:pPr>
        <w:spacing w:line="276" w:lineRule="auto"/>
        <w:ind w:left="-142"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663376">
        <w:rPr>
          <w:rFonts w:ascii="Times New Roman" w:hAnsi="Times New Roman" w:cs="Times New Roman"/>
          <w:bCs/>
          <w:sz w:val="28"/>
          <w:szCs w:val="28"/>
        </w:rPr>
        <w:t>замків та комплектуючих</w:t>
      </w:r>
      <w:r w:rsidR="00663376" w:rsidRPr="00663376">
        <w:rPr>
          <w:rFonts w:ascii="Times New Roman" w:hAnsi="Times New Roman" w:cs="Times New Roman"/>
          <w:bCs/>
          <w:sz w:val="28"/>
          <w:szCs w:val="28"/>
        </w:rPr>
        <w:t xml:space="preserve"> до них</w:t>
      </w:r>
      <w:r w:rsidR="00663376" w:rsidRPr="00FA46BD">
        <w:rPr>
          <w:rFonts w:ascii="Times New Roman" w:hAnsi="Times New Roman" w:cs="Times New Roman"/>
          <w:sz w:val="28"/>
          <w:szCs w:val="28"/>
        </w:rPr>
        <w:t xml:space="preserve">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663376" w:rsidRDefault="008D21EB" w:rsidP="00C8148C">
      <w:pPr>
        <w:spacing w:line="276" w:lineRule="auto"/>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49407B">
        <w:rPr>
          <w:rFonts w:ascii="Times New Roman" w:hAnsi="Times New Roman" w:cs="Times New Roman"/>
          <w:sz w:val="28"/>
        </w:rPr>
        <w:t xml:space="preserve"> </w:t>
      </w:r>
      <w:r w:rsidR="00663376">
        <w:rPr>
          <w:rFonts w:ascii="Times New Roman" w:hAnsi="Times New Roman" w:cs="Times New Roman"/>
          <w:bCs/>
          <w:sz w:val="28"/>
          <w:szCs w:val="28"/>
        </w:rPr>
        <w:t>замків та комплектуючих</w:t>
      </w:r>
      <w:r w:rsidR="00663376" w:rsidRPr="00663376">
        <w:rPr>
          <w:rFonts w:ascii="Times New Roman" w:hAnsi="Times New Roman" w:cs="Times New Roman"/>
          <w:bCs/>
          <w:sz w:val="28"/>
          <w:szCs w:val="28"/>
        </w:rPr>
        <w:t xml:space="preserve"> до них</w:t>
      </w:r>
      <w:r w:rsidR="00663376" w:rsidRPr="00FA46BD">
        <w:rPr>
          <w:rFonts w:ascii="Times New Roman" w:hAnsi="Times New Roman" w:cs="Times New Roman"/>
          <w:sz w:val="28"/>
          <w:szCs w:val="28"/>
        </w:rPr>
        <w:t xml:space="preserve"> </w:t>
      </w:r>
      <w:r>
        <w:rPr>
          <w:rFonts w:ascii="Times New Roman" w:hAnsi="Times New Roman" w:cs="Times New Roman"/>
          <w:sz w:val="28"/>
        </w:rPr>
        <w:t>розроблялися</w:t>
      </w:r>
      <w:r w:rsidR="00250931">
        <w:rPr>
          <w:rFonts w:ascii="Times New Roman" w:hAnsi="Times New Roman" w:cs="Times New Roman"/>
          <w:sz w:val="28"/>
        </w:rPr>
        <w:t xml:space="preserve"> </w:t>
      </w:r>
      <w:r w:rsidR="00B53A95">
        <w:rPr>
          <w:rFonts w:ascii="Times New Roman" w:hAnsi="Times New Roman" w:cs="Times New Roman"/>
          <w:sz w:val="28"/>
        </w:rPr>
        <w:t xml:space="preserve">для </w:t>
      </w:r>
      <w:r w:rsidR="008A465B">
        <w:rPr>
          <w:rFonts w:ascii="Times New Roman" w:hAnsi="Times New Roman" w:cs="Times New Roman"/>
          <w:sz w:val="28"/>
        </w:rPr>
        <w:t>надійної охорони обʼєктів</w:t>
      </w:r>
      <w:r w:rsidR="00B86122">
        <w:rPr>
          <w:rFonts w:ascii="Times New Roman" w:hAnsi="Times New Roman" w:cs="Times New Roman"/>
          <w:sz w:val="28"/>
        </w:rPr>
        <w:t xml:space="preserve"> та </w:t>
      </w:r>
      <w:r w:rsidR="00FA6EB7">
        <w:rPr>
          <w:rFonts w:ascii="Times New Roman" w:hAnsi="Times New Roman" w:cs="Times New Roman"/>
          <w:sz w:val="28"/>
        </w:rPr>
        <w:t xml:space="preserve"> службових </w:t>
      </w:r>
      <w:bookmarkStart w:id="0" w:name="_GoBack"/>
      <w:bookmarkEnd w:id="0"/>
      <w:r w:rsidR="00B86122">
        <w:rPr>
          <w:rFonts w:ascii="Times New Roman" w:hAnsi="Times New Roman" w:cs="Times New Roman"/>
          <w:sz w:val="28"/>
        </w:rPr>
        <w:t>приміщень</w:t>
      </w:r>
      <w:r w:rsidR="008A465B">
        <w:rPr>
          <w:rFonts w:ascii="Times New Roman" w:hAnsi="Times New Roman" w:cs="Times New Roman"/>
          <w:sz w:val="28"/>
        </w:rPr>
        <w:t>.</w:t>
      </w:r>
    </w:p>
    <w:p w:rsidR="00757BF3" w:rsidRPr="008D21EB" w:rsidRDefault="00757BF3" w:rsidP="00C8148C">
      <w:pPr>
        <w:spacing w:line="276" w:lineRule="auto"/>
        <w:ind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663376">
        <w:rPr>
          <w:rFonts w:ascii="Times New Roman" w:hAnsi="Times New Roman" w:cs="Times New Roman"/>
          <w:bCs/>
          <w:sz w:val="28"/>
          <w:szCs w:val="28"/>
        </w:rPr>
        <w:t>замків та комплектуючих</w:t>
      </w:r>
      <w:r w:rsidR="00663376" w:rsidRPr="00663376">
        <w:rPr>
          <w:rFonts w:ascii="Times New Roman" w:hAnsi="Times New Roman" w:cs="Times New Roman"/>
          <w:bCs/>
          <w:sz w:val="28"/>
          <w:szCs w:val="28"/>
        </w:rPr>
        <w:t xml:space="preserve"> до них</w:t>
      </w:r>
      <w:r w:rsidR="00663376" w:rsidRPr="00FA46BD">
        <w:rPr>
          <w:rFonts w:ascii="Times New Roman" w:hAnsi="Times New Roman" w:cs="Times New Roman"/>
          <w:sz w:val="28"/>
          <w:szCs w:val="28"/>
        </w:rPr>
        <w:t xml:space="preserve">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8D21EB" w:rsidRDefault="00757BF3" w:rsidP="00C8148C">
      <w:pPr>
        <w:spacing w:line="276" w:lineRule="auto"/>
        <w:ind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C013A2" w:rsidRDefault="00C013A2" w:rsidP="00C013A2">
      <w:pPr>
        <w:ind w:right="-284"/>
        <w:rPr>
          <w:rFonts w:ascii="Times New Roman" w:hAnsi="Times New Roman" w:cs="Times New Roman"/>
          <w:sz w:val="28"/>
          <w:szCs w:val="28"/>
        </w:rPr>
      </w:pPr>
    </w:p>
    <w:p w:rsidR="0096273A" w:rsidRDefault="0096273A" w:rsidP="00C013A2">
      <w:pPr>
        <w:ind w:right="-284"/>
        <w:rPr>
          <w:rFonts w:ascii="Times New Roman" w:hAnsi="Times New Roman" w:cs="Times New Roman"/>
          <w:sz w:val="28"/>
          <w:szCs w:val="28"/>
        </w:rPr>
      </w:pPr>
    </w:p>
    <w:p w:rsidR="00B86122" w:rsidRDefault="00B86122" w:rsidP="00B86122">
      <w:pPr>
        <w:jc w:val="both"/>
        <w:rPr>
          <w:rFonts w:ascii="Times New Roman" w:hAnsi="Times New Roman"/>
          <w:sz w:val="28"/>
          <w:szCs w:val="28"/>
        </w:rPr>
      </w:pPr>
      <w:r>
        <w:rPr>
          <w:rFonts w:ascii="Times New Roman" w:hAnsi="Times New Roman"/>
          <w:sz w:val="28"/>
          <w:szCs w:val="28"/>
        </w:rPr>
        <w:t>Головний спеціаліст 1 сектору 1</w:t>
      </w:r>
      <w:r w:rsidRPr="00C97B73">
        <w:rPr>
          <w:rFonts w:ascii="Times New Roman" w:hAnsi="Times New Roman"/>
          <w:sz w:val="28"/>
          <w:szCs w:val="28"/>
        </w:rPr>
        <w:t xml:space="preserve"> відділу </w:t>
      </w:r>
    </w:p>
    <w:p w:rsidR="00B86122" w:rsidRDefault="00B86122" w:rsidP="00B86122">
      <w:pPr>
        <w:jc w:val="both"/>
        <w:rPr>
          <w:rFonts w:ascii="Times New Roman" w:hAnsi="Times New Roman"/>
          <w:sz w:val="28"/>
          <w:szCs w:val="28"/>
        </w:rPr>
      </w:pPr>
      <w:r w:rsidRPr="00C97B73">
        <w:rPr>
          <w:rFonts w:ascii="Times New Roman" w:hAnsi="Times New Roman"/>
          <w:sz w:val="28"/>
          <w:szCs w:val="28"/>
        </w:rPr>
        <w:t>УТЗО ДГЗ СБ України</w:t>
      </w:r>
      <w:r w:rsidRPr="00C97B73">
        <w:rPr>
          <w:rFonts w:ascii="Times New Roman" w:hAnsi="Times New Roman"/>
          <w:sz w:val="28"/>
          <w:szCs w:val="28"/>
        </w:rPr>
        <w:tab/>
      </w:r>
      <w:r>
        <w:rPr>
          <w:rFonts w:ascii="Times New Roman" w:hAnsi="Times New Roman"/>
          <w:sz w:val="28"/>
          <w:szCs w:val="28"/>
        </w:rPr>
        <w:t xml:space="preserve">                                                         </w:t>
      </w:r>
    </w:p>
    <w:p w:rsidR="008A465B" w:rsidRPr="008E1F85" w:rsidRDefault="00B86122" w:rsidP="00B86122">
      <w:pPr>
        <w:ind w:right="-141"/>
        <w:rPr>
          <w:rFonts w:ascii="Times New Roman" w:hAnsi="Times New Roman" w:cs="Times New Roman"/>
          <w:sz w:val="28"/>
          <w:szCs w:val="28"/>
        </w:rPr>
      </w:pPr>
      <w:r>
        <w:rPr>
          <w:rFonts w:ascii="Times New Roman" w:hAnsi="Times New Roman"/>
          <w:sz w:val="28"/>
          <w:szCs w:val="28"/>
        </w:rPr>
        <w:t>підполковник</w:t>
      </w:r>
      <w:r w:rsidRPr="00C97B73">
        <w:rPr>
          <w:rFonts w:ascii="Times New Roman" w:hAnsi="Times New Roman"/>
          <w:sz w:val="28"/>
          <w:szCs w:val="28"/>
        </w:rPr>
        <w:tab/>
      </w:r>
      <w:r w:rsidRPr="00C97B73">
        <w:rPr>
          <w:rFonts w:ascii="Times New Roman" w:hAnsi="Times New Roman"/>
          <w:sz w:val="28"/>
          <w:szCs w:val="28"/>
        </w:rPr>
        <w:tab/>
      </w:r>
      <w:r w:rsidRPr="00C97B73">
        <w:rPr>
          <w:rFonts w:ascii="Times New Roman" w:hAnsi="Times New Roman"/>
          <w:sz w:val="28"/>
          <w:szCs w:val="28"/>
        </w:rPr>
        <w:tab/>
      </w:r>
      <w:r w:rsidRPr="00C97B73">
        <w:rPr>
          <w:rFonts w:ascii="Times New Roman" w:hAnsi="Times New Roman"/>
          <w:sz w:val="28"/>
          <w:szCs w:val="28"/>
        </w:rPr>
        <w:tab/>
      </w:r>
      <w:r w:rsidRPr="00C97B73">
        <w:rPr>
          <w:rFonts w:ascii="Times New Roman" w:hAnsi="Times New Roman"/>
          <w:sz w:val="28"/>
          <w:szCs w:val="28"/>
        </w:rPr>
        <w:tab/>
      </w:r>
      <w:r w:rsidRPr="00C97B73">
        <w:rPr>
          <w:rFonts w:ascii="Times New Roman" w:hAnsi="Times New Roman"/>
          <w:sz w:val="28"/>
          <w:szCs w:val="28"/>
        </w:rPr>
        <w:tab/>
      </w:r>
      <w:r>
        <w:rPr>
          <w:rFonts w:ascii="Times New Roman" w:hAnsi="Times New Roman"/>
          <w:sz w:val="28"/>
          <w:szCs w:val="28"/>
        </w:rPr>
        <w:t xml:space="preserve">                     Андрій ГРІШОВ</w:t>
      </w:r>
      <w:r w:rsidRPr="00C97B73">
        <w:rPr>
          <w:rFonts w:ascii="Times New Roman" w:hAnsi="Times New Roman"/>
          <w:sz w:val="28"/>
          <w:szCs w:val="28"/>
        </w:rPr>
        <w:tab/>
      </w:r>
    </w:p>
    <w:p w:rsidR="004E49EA" w:rsidRDefault="004E49EA" w:rsidP="00C013A2">
      <w:pPr>
        <w:ind w:right="-284"/>
        <w:rPr>
          <w:rFonts w:ascii="Times New Roman" w:hAnsi="Times New Roman" w:cs="Times New Roman"/>
          <w:sz w:val="28"/>
          <w:szCs w:val="28"/>
        </w:rPr>
      </w:pPr>
    </w:p>
    <w:sectPr w:rsidR="004E49EA" w:rsidSect="0096273A">
      <w:pgSz w:w="11906" w:h="16838"/>
      <w:pgMar w:top="1135"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DB9"/>
    <w:rsid w:val="00047385"/>
    <w:rsid w:val="00076499"/>
    <w:rsid w:val="00083D2F"/>
    <w:rsid w:val="00085DE5"/>
    <w:rsid w:val="0011110F"/>
    <w:rsid w:val="001812E8"/>
    <w:rsid w:val="00196102"/>
    <w:rsid w:val="001B3FD7"/>
    <w:rsid w:val="001B4FA6"/>
    <w:rsid w:val="001C4901"/>
    <w:rsid w:val="001C7C09"/>
    <w:rsid w:val="002328E1"/>
    <w:rsid w:val="00236654"/>
    <w:rsid w:val="00237E1B"/>
    <w:rsid w:val="00244925"/>
    <w:rsid w:val="00250931"/>
    <w:rsid w:val="002756A4"/>
    <w:rsid w:val="002F656D"/>
    <w:rsid w:val="00323134"/>
    <w:rsid w:val="0033327B"/>
    <w:rsid w:val="00391D65"/>
    <w:rsid w:val="00395C1A"/>
    <w:rsid w:val="003F71E1"/>
    <w:rsid w:val="0041147A"/>
    <w:rsid w:val="004207FD"/>
    <w:rsid w:val="00421383"/>
    <w:rsid w:val="00435C90"/>
    <w:rsid w:val="00461D03"/>
    <w:rsid w:val="0048272F"/>
    <w:rsid w:val="0049407B"/>
    <w:rsid w:val="004B4DB9"/>
    <w:rsid w:val="004E49EA"/>
    <w:rsid w:val="00505FA9"/>
    <w:rsid w:val="00510F06"/>
    <w:rsid w:val="00534942"/>
    <w:rsid w:val="00540D9D"/>
    <w:rsid w:val="00552257"/>
    <w:rsid w:val="005A6834"/>
    <w:rsid w:val="005C5962"/>
    <w:rsid w:val="005E64D1"/>
    <w:rsid w:val="0061106B"/>
    <w:rsid w:val="00663376"/>
    <w:rsid w:val="00665CDA"/>
    <w:rsid w:val="00666A66"/>
    <w:rsid w:val="00694E15"/>
    <w:rsid w:val="00697408"/>
    <w:rsid w:val="006C4142"/>
    <w:rsid w:val="006E60F9"/>
    <w:rsid w:val="006F7AEA"/>
    <w:rsid w:val="007325E0"/>
    <w:rsid w:val="00757BF3"/>
    <w:rsid w:val="00770B63"/>
    <w:rsid w:val="007734AC"/>
    <w:rsid w:val="007825D6"/>
    <w:rsid w:val="00786CBF"/>
    <w:rsid w:val="00793D83"/>
    <w:rsid w:val="00812576"/>
    <w:rsid w:val="00832C63"/>
    <w:rsid w:val="00857FF7"/>
    <w:rsid w:val="008739B6"/>
    <w:rsid w:val="008867F1"/>
    <w:rsid w:val="008A465B"/>
    <w:rsid w:val="008B1CC6"/>
    <w:rsid w:val="008D21EB"/>
    <w:rsid w:val="008F31BD"/>
    <w:rsid w:val="00912A8B"/>
    <w:rsid w:val="009511BA"/>
    <w:rsid w:val="0096273A"/>
    <w:rsid w:val="00993BC4"/>
    <w:rsid w:val="009D5178"/>
    <w:rsid w:val="00A20DD1"/>
    <w:rsid w:val="00A376E8"/>
    <w:rsid w:val="00A56C4D"/>
    <w:rsid w:val="00A8444D"/>
    <w:rsid w:val="00A958D0"/>
    <w:rsid w:val="00B140F9"/>
    <w:rsid w:val="00B53A95"/>
    <w:rsid w:val="00B86122"/>
    <w:rsid w:val="00BE1B7E"/>
    <w:rsid w:val="00C013A2"/>
    <w:rsid w:val="00C17580"/>
    <w:rsid w:val="00C64142"/>
    <w:rsid w:val="00C65B08"/>
    <w:rsid w:val="00C8148C"/>
    <w:rsid w:val="00C930D3"/>
    <w:rsid w:val="00CD2DC2"/>
    <w:rsid w:val="00CE4AF4"/>
    <w:rsid w:val="00CE57FD"/>
    <w:rsid w:val="00D008AC"/>
    <w:rsid w:val="00D8715E"/>
    <w:rsid w:val="00D93A00"/>
    <w:rsid w:val="00DF500E"/>
    <w:rsid w:val="00E74AE9"/>
    <w:rsid w:val="00E802B3"/>
    <w:rsid w:val="00EB4343"/>
    <w:rsid w:val="00EC21B2"/>
    <w:rsid w:val="00ED17F5"/>
    <w:rsid w:val="00F47F76"/>
    <w:rsid w:val="00F80C90"/>
    <w:rsid w:val="00FA46BD"/>
    <w:rsid w:val="00FA6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5B28"/>
  <w15:docId w15:val="{DBED571C-47C3-4667-807C-7492F0F8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BDD59-4397-44F1-87B6-64AAD14C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Pages>
  <Words>249</Words>
  <Characters>1421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master</cp:lastModifiedBy>
  <cp:revision>10</cp:revision>
  <cp:lastPrinted>2024-07-18T07:37:00Z</cp:lastPrinted>
  <dcterms:created xsi:type="dcterms:W3CDTF">2024-05-17T10:06:00Z</dcterms:created>
  <dcterms:modified xsi:type="dcterms:W3CDTF">2024-07-19T14:33:00Z</dcterms:modified>
</cp:coreProperties>
</file>