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E57F5F" w:rsidRPr="00405C75">
        <w:rPr>
          <w:rFonts w:ascii="Times New Roman" w:hAnsi="Times New Roman" w:cs="Times New Roman"/>
          <w:sz w:val="28"/>
          <w:szCs w:val="28"/>
        </w:rPr>
        <w:t xml:space="preserve">телефонного обладнання, </w:t>
      </w:r>
      <w:r w:rsidR="00FB7CFE" w:rsidRPr="00BE0A39">
        <w:rPr>
          <w:rFonts w:ascii="Times New Roman" w:eastAsia="Calibri" w:hAnsi="Times New Roman" w:cs="Times New Roman"/>
          <w:sz w:val="28"/>
          <w:szCs w:val="28"/>
        </w:rPr>
        <w:t xml:space="preserve">розміру бюджетного призначення, очікуваної вартості предмета </w:t>
      </w:r>
      <w:proofErr w:type="spellStart"/>
      <w:r w:rsidR="00FB7CFE" w:rsidRPr="00BE0A39">
        <w:rPr>
          <w:rFonts w:ascii="Times New Roman" w:eastAsia="Calibri" w:hAnsi="Times New Roman" w:cs="Times New Roman"/>
          <w:sz w:val="28"/>
          <w:szCs w:val="28"/>
        </w:rPr>
        <w:t>закупівель</w:t>
      </w:r>
      <w:proofErr w:type="spellEnd"/>
      <w:r w:rsidR="00FB7CFE" w:rsidRPr="00BE0A39">
        <w:rPr>
          <w:rFonts w:ascii="Times New Roman" w:eastAsia="Calibri" w:hAnsi="Times New Roman" w:cs="Times New Roman"/>
          <w:sz w:val="28"/>
          <w:szCs w:val="28"/>
        </w:rPr>
        <w:t xml:space="preserve"> (оприлюднюється на виконання постанови КМУ №</w:t>
      </w:r>
      <w:r w:rsidR="001345AD">
        <w:rPr>
          <w:rFonts w:ascii="Times New Roman" w:eastAsia="Calibri" w:hAnsi="Times New Roman" w:cs="Times New Roman"/>
          <w:sz w:val="28"/>
          <w:szCs w:val="28"/>
        </w:rPr>
        <w:t xml:space="preserve"> </w:t>
      </w:r>
      <w:r w:rsidR="00FB7CFE" w:rsidRPr="00BE0A39">
        <w:rPr>
          <w:rFonts w:ascii="Times New Roman" w:eastAsia="Calibri" w:hAnsi="Times New Roman" w:cs="Times New Roman"/>
          <w:sz w:val="28"/>
          <w:szCs w:val="28"/>
        </w:rPr>
        <w:t xml:space="preserve">710 </w:t>
      </w:r>
      <w:r w:rsidR="00E57F5F">
        <w:rPr>
          <w:rFonts w:ascii="Times New Roman" w:eastAsia="Calibri" w:hAnsi="Times New Roman" w:cs="Times New Roman"/>
          <w:sz w:val="28"/>
          <w:szCs w:val="28"/>
        </w:rPr>
        <w:br/>
      </w:r>
      <w:r w:rsidR="00FB7CFE" w:rsidRPr="00BE0A39">
        <w:rPr>
          <w:rFonts w:ascii="Times New Roman" w:eastAsia="Calibri" w:hAnsi="Times New Roman" w:cs="Times New Roman"/>
          <w:sz w:val="28"/>
          <w:szCs w:val="28"/>
        </w:rPr>
        <w:t>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7C478F" w:rsidRPr="007C478F" w:rsidRDefault="00E57F5F" w:rsidP="00BE0A39">
      <w:pPr>
        <w:spacing w:after="0" w:line="240" w:lineRule="auto"/>
        <w:ind w:right="-143" w:firstLine="567"/>
        <w:jc w:val="both"/>
        <w:rPr>
          <w:rFonts w:ascii="Times New Roman" w:eastAsia="Times New Roman" w:hAnsi="Times New Roman" w:cs="Times New Roman"/>
          <w:sz w:val="28"/>
          <w:szCs w:val="28"/>
        </w:rPr>
      </w:pPr>
      <w:r w:rsidRPr="00405C75">
        <w:rPr>
          <w:rFonts w:ascii="Times New Roman" w:hAnsi="Times New Roman" w:cs="Times New Roman"/>
          <w:sz w:val="28"/>
          <w:szCs w:val="28"/>
        </w:rPr>
        <w:t>телефонного обладнання, код ДК 021:2015 - 32550000-3 (ІР-телефони для відкритого зв’язку)</w:t>
      </w:r>
      <w:r w:rsidR="007C478F">
        <w:rPr>
          <w:rFonts w:ascii="Times New Roman"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7C478F" w:rsidRPr="007C478F" w:rsidRDefault="007C478F" w:rsidP="00BE0A39">
      <w:pPr>
        <w:spacing w:after="0" w:line="240" w:lineRule="auto"/>
        <w:ind w:right="-143" w:firstLine="567"/>
        <w:jc w:val="both"/>
        <w:rPr>
          <w:rFonts w:ascii="Times New Roman" w:eastAsia="Times New Roman" w:hAnsi="Times New Roman" w:cs="Times New Roman"/>
          <w:sz w:val="28"/>
          <w:szCs w:val="28"/>
        </w:rPr>
      </w:pPr>
      <w:r w:rsidRPr="00F576A1">
        <w:rPr>
          <w:rFonts w:ascii="Times New Roman" w:hAnsi="Times New Roman" w:cs="Times New Roman"/>
          <w:color w:val="000000" w:themeColor="text1"/>
          <w:sz w:val="28"/>
          <w:szCs w:val="28"/>
        </w:rPr>
        <w:t>ID:UA-</w:t>
      </w:r>
      <w:r w:rsidR="00950CFE" w:rsidRPr="00F576A1">
        <w:rPr>
          <w:rFonts w:ascii="Times New Roman" w:hAnsi="Times New Roman" w:cs="Times New Roman"/>
          <w:color w:val="000000" w:themeColor="text1"/>
          <w:sz w:val="28"/>
          <w:szCs w:val="28"/>
        </w:rPr>
        <w:t>2024-0</w:t>
      </w:r>
      <w:r w:rsidR="00F576A1" w:rsidRPr="00F576A1">
        <w:rPr>
          <w:rFonts w:ascii="Times New Roman" w:hAnsi="Times New Roman" w:cs="Times New Roman"/>
          <w:color w:val="000000" w:themeColor="text1"/>
          <w:sz w:val="28"/>
          <w:szCs w:val="28"/>
          <w:lang w:val="ru-RU"/>
        </w:rPr>
        <w:t>7</w:t>
      </w:r>
      <w:r w:rsidR="00950CFE" w:rsidRPr="00F576A1">
        <w:rPr>
          <w:rFonts w:ascii="Times New Roman" w:hAnsi="Times New Roman" w:cs="Times New Roman"/>
          <w:color w:val="000000" w:themeColor="text1"/>
          <w:sz w:val="28"/>
          <w:szCs w:val="28"/>
        </w:rPr>
        <w:t>-</w:t>
      </w:r>
      <w:r w:rsidR="00F576A1" w:rsidRPr="00F576A1">
        <w:rPr>
          <w:rFonts w:ascii="Times New Roman" w:hAnsi="Times New Roman" w:cs="Times New Roman"/>
          <w:color w:val="000000" w:themeColor="text1"/>
          <w:sz w:val="28"/>
          <w:szCs w:val="28"/>
          <w:lang w:val="ru-RU"/>
        </w:rPr>
        <w:t>15</w:t>
      </w:r>
      <w:r w:rsidR="00950CFE" w:rsidRPr="00F576A1">
        <w:rPr>
          <w:rFonts w:ascii="Times New Roman" w:hAnsi="Times New Roman" w:cs="Times New Roman"/>
          <w:color w:val="000000" w:themeColor="text1"/>
          <w:sz w:val="28"/>
          <w:szCs w:val="28"/>
        </w:rPr>
        <w:t>-</w:t>
      </w:r>
      <w:r w:rsidR="00F576A1" w:rsidRPr="00F576A1">
        <w:rPr>
          <w:rFonts w:ascii="Times New Roman" w:hAnsi="Times New Roman" w:cs="Times New Roman"/>
          <w:color w:val="000000" w:themeColor="text1"/>
          <w:sz w:val="28"/>
          <w:szCs w:val="28"/>
          <w:lang w:val="ru-RU"/>
        </w:rPr>
        <w:t>009217</w:t>
      </w:r>
      <w:r w:rsidR="00950CFE" w:rsidRPr="00F576A1">
        <w:rPr>
          <w:rFonts w:ascii="Times New Roman" w:hAnsi="Times New Roman" w:cs="Times New Roman"/>
          <w:color w:val="000000" w:themeColor="text1"/>
          <w:sz w:val="28"/>
          <w:szCs w:val="28"/>
        </w:rPr>
        <w:t>-а</w:t>
      </w:r>
      <w:r w:rsidR="005E5E34">
        <w:rPr>
          <w:rFonts w:ascii="Times New Roman" w:hAnsi="Times New Roman" w:cs="Times New Roman"/>
          <w:sz w:val="28"/>
          <w:szCs w:val="28"/>
        </w:rPr>
        <w:t>.</w:t>
      </w:r>
      <w:r w:rsidRPr="007C478F">
        <w:rPr>
          <w:rFonts w:ascii="Times New Roman" w:eastAsia="Times New Roman" w:hAnsi="Times New Roman" w:cs="Times New Roman"/>
          <w:sz w:val="28"/>
          <w:szCs w:val="28"/>
        </w:rPr>
        <w:t xml:space="preserve"> </w:t>
      </w:r>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7C478F">
        <w:rPr>
          <w:rFonts w:ascii="Times New Roman" w:eastAsia="Times New Roman" w:hAnsi="Times New Roman" w:cs="Times New Roman"/>
          <w:sz w:val="28"/>
          <w:szCs w:val="28"/>
        </w:rPr>
        <w:t>1</w:t>
      </w:r>
      <w:r w:rsidR="00E57F5F">
        <w:rPr>
          <w:rFonts w:ascii="Times New Roman" w:eastAsia="Times New Roman" w:hAnsi="Times New Roman" w:cs="Times New Roman"/>
          <w:sz w:val="28"/>
          <w:szCs w:val="28"/>
        </w:rPr>
        <w:t>89 04</w:t>
      </w:r>
      <w:r w:rsidR="007C478F">
        <w:rPr>
          <w:rFonts w:ascii="Times New Roman" w:eastAsia="Times New Roman" w:hAnsi="Times New Roman" w:cs="Times New Roman"/>
          <w:sz w:val="28"/>
          <w:szCs w:val="28"/>
        </w:rPr>
        <w:t>0</w:t>
      </w:r>
      <w:r w:rsidR="004C2694" w:rsidRPr="00837FAD">
        <w:rPr>
          <w:rFonts w:ascii="Times New Roman" w:eastAsia="Times New Roman" w:hAnsi="Times New Roman" w:cs="Times New Roman"/>
          <w:sz w:val="28"/>
          <w:szCs w:val="28"/>
        </w:rPr>
        <w:t>,0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p>
    <w:p w:rsidR="007C478F"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w:t>
      </w:r>
    </w:p>
    <w:p w:rsidR="007C478F" w:rsidRPr="007C478F" w:rsidRDefault="007C478F" w:rsidP="00DE0D59">
      <w:pPr>
        <w:spacing w:after="0" w:line="240" w:lineRule="auto"/>
        <w:ind w:right="-143"/>
        <w:jc w:val="both"/>
        <w:rPr>
          <w:rFonts w:ascii="Times New Roman" w:eastAsia="Calibri" w:hAnsi="Times New Roman" w:cs="Times New Roman"/>
          <w:sz w:val="28"/>
          <w:szCs w:val="28"/>
        </w:rPr>
      </w:pPr>
      <w:r w:rsidRPr="007C478F">
        <w:rPr>
          <w:rFonts w:ascii="Times New Roman" w:eastAsia="Calibri" w:hAnsi="Times New Roman" w:cs="Times New Roman"/>
          <w:sz w:val="28"/>
          <w:szCs w:val="28"/>
        </w:rPr>
        <w:t>посилання на конкретну торгівельну марку (виробника обладнання) обґрунтоване позитивним досвідом використання наявного у Замовника</w:t>
      </w:r>
      <w:r w:rsidR="00F576A1">
        <w:rPr>
          <w:rFonts w:ascii="Times New Roman" w:eastAsia="Calibri" w:hAnsi="Times New Roman" w:cs="Times New Roman"/>
          <w:sz w:val="28"/>
          <w:szCs w:val="28"/>
        </w:rPr>
        <w:t xml:space="preserve"> обладнання та інформаційно-</w:t>
      </w:r>
      <w:r w:rsidRPr="007C478F">
        <w:rPr>
          <w:rFonts w:ascii="Times New Roman" w:eastAsia="Calibri" w:hAnsi="Times New Roman" w:cs="Times New Roman"/>
          <w:sz w:val="28"/>
          <w:szCs w:val="28"/>
        </w:rPr>
        <w:t>комунікаційної інфраструктури.</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7C478F">
        <w:rPr>
          <w:rFonts w:ascii="Times New Roman" w:eastAsia="Times New Roman" w:hAnsi="Times New Roman" w:cs="Times New Roman"/>
          <w:sz w:val="28"/>
          <w:szCs w:val="28"/>
        </w:rPr>
        <w:t>товару</w:t>
      </w:r>
      <w:r w:rsidRPr="00BE0A39">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w:t>
      </w:r>
      <w:r w:rsidR="007017AC">
        <w:rPr>
          <w:rFonts w:ascii="Times New Roman" w:eastAsia="Times New Roman" w:hAnsi="Times New Roman" w:cs="Times New Roman"/>
          <w:sz w:val="28"/>
          <w:szCs w:val="28"/>
        </w:rPr>
        <w:t>4</w:t>
      </w:r>
      <w:r w:rsidRPr="00BE0A39">
        <w:rPr>
          <w:rFonts w:ascii="Times New Roman" w:eastAsia="Times New Roman" w:hAnsi="Times New Roman" w:cs="Times New Roman"/>
          <w:sz w:val="28"/>
          <w:szCs w:val="28"/>
        </w:rPr>
        <w:t xml:space="preserve">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1345AD" w:rsidRDefault="00FB7CFE" w:rsidP="00F44468">
      <w:pPr>
        <w:spacing w:after="0" w:line="360" w:lineRule="auto"/>
        <w:rPr>
          <w:rFonts w:ascii="Times New Roman" w:hAnsi="Times New Roman" w:cs="Times New Roman"/>
          <w:b/>
          <w:color w:val="000000" w:themeColor="text1"/>
          <w:sz w:val="28"/>
          <w:szCs w:val="28"/>
        </w:rPr>
      </w:pPr>
      <w:bookmarkStart w:id="0" w:name="_GoBack"/>
      <w:bookmarkEnd w:id="0"/>
    </w:p>
    <w:sectPr w:rsidR="00FB7CFE" w:rsidRPr="001345AD"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1528A"/>
    <w:rsid w:val="000210D2"/>
    <w:rsid w:val="000262F0"/>
    <w:rsid w:val="00035765"/>
    <w:rsid w:val="00051F55"/>
    <w:rsid w:val="00056AF0"/>
    <w:rsid w:val="000706ED"/>
    <w:rsid w:val="00083B42"/>
    <w:rsid w:val="000A220F"/>
    <w:rsid w:val="000B1F80"/>
    <w:rsid w:val="000C58C4"/>
    <w:rsid w:val="000D2072"/>
    <w:rsid w:val="000D292C"/>
    <w:rsid w:val="000D2979"/>
    <w:rsid w:val="000F64D1"/>
    <w:rsid w:val="00122BF6"/>
    <w:rsid w:val="001345AD"/>
    <w:rsid w:val="0015274D"/>
    <w:rsid w:val="00170D85"/>
    <w:rsid w:val="00171E23"/>
    <w:rsid w:val="00182910"/>
    <w:rsid w:val="00190E45"/>
    <w:rsid w:val="001B1DDC"/>
    <w:rsid w:val="001C4E46"/>
    <w:rsid w:val="001F3A51"/>
    <w:rsid w:val="001F7B53"/>
    <w:rsid w:val="0020445C"/>
    <w:rsid w:val="00227748"/>
    <w:rsid w:val="00286C71"/>
    <w:rsid w:val="002A49AA"/>
    <w:rsid w:val="002D5AED"/>
    <w:rsid w:val="002F6D03"/>
    <w:rsid w:val="00347FC7"/>
    <w:rsid w:val="003601DD"/>
    <w:rsid w:val="00370C4C"/>
    <w:rsid w:val="0038019F"/>
    <w:rsid w:val="00382E3C"/>
    <w:rsid w:val="003920C0"/>
    <w:rsid w:val="00393FD7"/>
    <w:rsid w:val="003B09E1"/>
    <w:rsid w:val="003D3DB9"/>
    <w:rsid w:val="003E2EC5"/>
    <w:rsid w:val="00436656"/>
    <w:rsid w:val="004B0942"/>
    <w:rsid w:val="004C2694"/>
    <w:rsid w:val="004E2E65"/>
    <w:rsid w:val="004F7778"/>
    <w:rsid w:val="005026F5"/>
    <w:rsid w:val="005241B4"/>
    <w:rsid w:val="0053773C"/>
    <w:rsid w:val="005621FD"/>
    <w:rsid w:val="00575E3F"/>
    <w:rsid w:val="005848EA"/>
    <w:rsid w:val="00585E39"/>
    <w:rsid w:val="00595B53"/>
    <w:rsid w:val="00597383"/>
    <w:rsid w:val="005C5E02"/>
    <w:rsid w:val="005E5E34"/>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017AC"/>
    <w:rsid w:val="00727290"/>
    <w:rsid w:val="007572CA"/>
    <w:rsid w:val="00791F6F"/>
    <w:rsid w:val="007C478F"/>
    <w:rsid w:val="00830F48"/>
    <w:rsid w:val="00837FAD"/>
    <w:rsid w:val="00860788"/>
    <w:rsid w:val="008920DD"/>
    <w:rsid w:val="008946BF"/>
    <w:rsid w:val="008B26F8"/>
    <w:rsid w:val="008E26E9"/>
    <w:rsid w:val="008E3D19"/>
    <w:rsid w:val="00936BFA"/>
    <w:rsid w:val="00950CFE"/>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5451E"/>
    <w:rsid w:val="00C819C9"/>
    <w:rsid w:val="00C959BA"/>
    <w:rsid w:val="00CA14AD"/>
    <w:rsid w:val="00CF0D54"/>
    <w:rsid w:val="00D00938"/>
    <w:rsid w:val="00D04B50"/>
    <w:rsid w:val="00D417A2"/>
    <w:rsid w:val="00D4279D"/>
    <w:rsid w:val="00D94F15"/>
    <w:rsid w:val="00DB12C8"/>
    <w:rsid w:val="00DE0D59"/>
    <w:rsid w:val="00E3229D"/>
    <w:rsid w:val="00E33508"/>
    <w:rsid w:val="00E33FD8"/>
    <w:rsid w:val="00E57F5F"/>
    <w:rsid w:val="00E60D98"/>
    <w:rsid w:val="00EA6823"/>
    <w:rsid w:val="00EE5974"/>
    <w:rsid w:val="00F119BF"/>
    <w:rsid w:val="00F3288C"/>
    <w:rsid w:val="00F44468"/>
    <w:rsid w:val="00F576A1"/>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D53F"/>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6B7DB-FB32-4D7A-866B-68B0FCED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1025</Words>
  <Characters>585</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1111</cp:lastModifiedBy>
  <cp:revision>3</cp:revision>
  <cp:lastPrinted>2024-07-15T15:33:00Z</cp:lastPrinted>
  <dcterms:created xsi:type="dcterms:W3CDTF">2024-07-15T15:33:00Z</dcterms:created>
  <dcterms:modified xsi:type="dcterms:W3CDTF">2024-07-15T15:40:00Z</dcterms:modified>
</cp:coreProperties>
</file>