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0CA6A" w14:textId="77777777" w:rsidR="00FB7CFE" w:rsidRPr="00FB7CFE" w:rsidRDefault="00FB7CFE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7CFE">
        <w:rPr>
          <w:rFonts w:ascii="Times New Roman" w:eastAsia="Calibri" w:hAnsi="Times New Roman" w:cs="Times New Roman"/>
          <w:b/>
          <w:sz w:val="28"/>
          <w:szCs w:val="28"/>
        </w:rPr>
        <w:t>Служба безпеки України</w:t>
      </w:r>
    </w:p>
    <w:p w14:paraId="0FC1F9DC" w14:textId="77777777" w:rsidR="00FB7CFE" w:rsidRPr="00FB7CFE" w:rsidRDefault="00FB7CFE" w:rsidP="00A501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F9B2CFD" w14:textId="77777777" w:rsidR="00FB7CFE" w:rsidRDefault="00FB7CFE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B7CFE">
        <w:rPr>
          <w:rFonts w:ascii="Times New Roman" w:eastAsia="Calibri" w:hAnsi="Times New Roman" w:cs="Times New Roman"/>
          <w:b/>
          <w:sz w:val="26"/>
          <w:szCs w:val="26"/>
        </w:rPr>
        <w:t>ОБГРУНТУВАННЯ</w:t>
      </w:r>
    </w:p>
    <w:p w14:paraId="1F19A501" w14:textId="77777777" w:rsidR="008E5262" w:rsidRDefault="008E5262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5DBC898" w14:textId="77777777" w:rsidR="00B847B6" w:rsidRPr="00FE523F" w:rsidRDefault="00186099" w:rsidP="00FE52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Технічних та</w:t>
      </w:r>
      <w:r w:rsidR="00550B8A">
        <w:rPr>
          <w:rFonts w:ascii="Times New Roman" w:eastAsia="Calibri" w:hAnsi="Times New Roman" w:cs="Times New Roman"/>
          <w:sz w:val="28"/>
          <w:szCs w:val="28"/>
        </w:rPr>
        <w:t xml:space="preserve"> якісних характеристик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0B8A" w:rsidRPr="00550B8A">
        <w:rPr>
          <w:rFonts w:ascii="Times New Roman" w:eastAsia="Calibri" w:hAnsi="Times New Roman" w:cs="Times New Roman"/>
          <w:sz w:val="28"/>
          <w:szCs w:val="28"/>
        </w:rPr>
        <w:t>насоса та компресора розміру бюджетного призначення, очікуваної вартості предмета закупівлі (оприлюднюєть</w:t>
      </w:r>
      <w:r w:rsidR="00550B8A">
        <w:rPr>
          <w:rFonts w:ascii="Times New Roman" w:eastAsia="Calibri" w:hAnsi="Times New Roman" w:cs="Times New Roman"/>
          <w:sz w:val="28"/>
          <w:szCs w:val="28"/>
        </w:rPr>
        <w:t>ся на виконання постанови КМУ</w:t>
      </w:r>
      <w:r w:rsidR="00550B8A" w:rsidRPr="00550B8A">
        <w:rPr>
          <w:rFonts w:ascii="Times New Roman" w:eastAsia="Calibri" w:hAnsi="Times New Roman" w:cs="Times New Roman"/>
          <w:sz w:val="28"/>
          <w:szCs w:val="28"/>
        </w:rPr>
        <w:t xml:space="preserve"> № 710 від 11.10.2016 «Про ефективне використання державних коштів» (зі змінами)).</w:t>
      </w:r>
    </w:p>
    <w:p w14:paraId="4BAB2FA8" w14:textId="77777777" w:rsidR="00550B8A" w:rsidRDefault="00550B8A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B8A">
        <w:rPr>
          <w:rFonts w:ascii="Times New Roman" w:eastAsia="Times New Roman" w:hAnsi="Times New Roman" w:cs="Times New Roman"/>
          <w:sz w:val="28"/>
          <w:szCs w:val="28"/>
        </w:rPr>
        <w:t>Служба безпеки України, м. Київ, 01034, код ЄДРПОУ 00034074.</w:t>
      </w:r>
    </w:p>
    <w:p w14:paraId="015021F7" w14:textId="77777777" w:rsidR="00CE2A89" w:rsidRPr="004B16C7" w:rsidRDefault="00550B8A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0B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Предмет закупівлі: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насос та компресор</w:t>
      </w:r>
      <w:r w:rsidRPr="00550B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код ДК 021:2015-42120000-6 (Насосна станція водопостачання)</w:t>
      </w:r>
      <w:r w:rsidR="00876E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A33C3B7" w14:textId="77777777" w:rsidR="00550B8A" w:rsidRDefault="00550B8A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B8A">
        <w:rPr>
          <w:rFonts w:ascii="Times New Roman" w:eastAsia="Times New Roman" w:hAnsi="Times New Roman" w:cs="Times New Roman"/>
          <w:sz w:val="28"/>
          <w:szCs w:val="28"/>
        </w:rPr>
        <w:t>Номер п</w:t>
      </w:r>
      <w:r w:rsidR="005C3417">
        <w:rPr>
          <w:rFonts w:ascii="Times New Roman" w:eastAsia="Times New Roman" w:hAnsi="Times New Roman" w:cs="Times New Roman"/>
          <w:sz w:val="28"/>
          <w:szCs w:val="28"/>
        </w:rPr>
        <w:t xml:space="preserve">роцедури закупівлі в електронній </w:t>
      </w:r>
      <w:r w:rsidRPr="00550B8A">
        <w:rPr>
          <w:rFonts w:ascii="Times New Roman" w:eastAsia="Times New Roman" w:hAnsi="Times New Roman" w:cs="Times New Roman"/>
          <w:sz w:val="28"/>
          <w:szCs w:val="28"/>
        </w:rPr>
        <w:t xml:space="preserve">системі </w:t>
      </w:r>
      <w:proofErr w:type="spellStart"/>
      <w:r w:rsidRPr="00550B8A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Pr="00550B8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EE82C28" w14:textId="6859E7D2" w:rsidR="00FB7CFE" w:rsidRPr="006F2E03" w:rsidRDefault="006F2E03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F2E03">
        <w:rPr>
          <w:rFonts w:ascii="Times New Roman" w:eastAsia="Times New Roman" w:hAnsi="Times New Roman" w:cs="Times New Roman"/>
          <w:sz w:val="28"/>
          <w:szCs w:val="28"/>
          <w:u w:val="single"/>
        </w:rPr>
        <w:t>UA-2024-06-28-007748-a</w:t>
      </w:r>
      <w:r w:rsidR="00FB7CFE" w:rsidRPr="006F2E03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14:paraId="1BF2D679" w14:textId="77777777" w:rsidR="00550B8A" w:rsidRDefault="00550B8A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B8A">
        <w:rPr>
          <w:rFonts w:ascii="Times New Roman" w:eastAsia="Times New Roman" w:hAnsi="Times New Roman" w:cs="Times New Roman"/>
          <w:sz w:val="28"/>
          <w:szCs w:val="28"/>
        </w:rPr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14:paraId="4E1A8E90" w14:textId="77777777" w:rsidR="00550B8A" w:rsidRDefault="00550B8A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B8A">
        <w:rPr>
          <w:rFonts w:ascii="Times New Roman" w:eastAsia="Times New Roman" w:hAnsi="Times New Roman" w:cs="Times New Roman"/>
          <w:sz w:val="28"/>
          <w:szCs w:val="28"/>
        </w:rPr>
        <w:t>Очікувана вартість пр</w:t>
      </w:r>
      <w:r>
        <w:rPr>
          <w:rFonts w:ascii="Times New Roman" w:eastAsia="Times New Roman" w:hAnsi="Times New Roman" w:cs="Times New Roman"/>
          <w:sz w:val="28"/>
          <w:szCs w:val="28"/>
        </w:rPr>
        <w:t>едмета закупівлі становить – 287 298</w:t>
      </w:r>
      <w:r w:rsidR="00F6052B">
        <w:rPr>
          <w:rFonts w:ascii="Times New Roman" w:eastAsia="Times New Roman" w:hAnsi="Times New Roman" w:cs="Times New Roman"/>
          <w:sz w:val="28"/>
          <w:szCs w:val="28"/>
        </w:rPr>
        <w:t>,6</w:t>
      </w:r>
      <w:r w:rsidRPr="00550B8A">
        <w:rPr>
          <w:rFonts w:ascii="Times New Roman" w:eastAsia="Times New Roman" w:hAnsi="Times New Roman" w:cs="Times New Roman"/>
          <w:sz w:val="28"/>
          <w:szCs w:val="28"/>
        </w:rPr>
        <w:t>0 грн.            (з ПДВ).</w:t>
      </w:r>
    </w:p>
    <w:p w14:paraId="6BDC0366" w14:textId="77777777" w:rsidR="00550B8A" w:rsidRPr="00550B8A" w:rsidRDefault="00550B8A" w:rsidP="00550B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B8A">
        <w:rPr>
          <w:rFonts w:ascii="Times New Roman" w:eastAsia="Times New Roman" w:hAnsi="Times New Roman" w:cs="Times New Roman"/>
          <w:sz w:val="28"/>
          <w:szCs w:val="28"/>
        </w:rPr>
        <w:t>Обґрунтування технічних та якісних характеристик предмета закупівлі.</w:t>
      </w:r>
    </w:p>
    <w:p w14:paraId="727B5F21" w14:textId="77777777" w:rsidR="00550B8A" w:rsidRPr="00550B8A" w:rsidRDefault="00550B8A" w:rsidP="00550B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B8A">
        <w:rPr>
          <w:rFonts w:ascii="Times New Roman" w:eastAsia="Times New Roman" w:hAnsi="Times New Roman" w:cs="Times New Roman"/>
          <w:sz w:val="28"/>
          <w:szCs w:val="28"/>
        </w:rPr>
        <w:t xml:space="preserve">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замовників. </w:t>
      </w:r>
    </w:p>
    <w:p w14:paraId="01FD7798" w14:textId="77777777" w:rsidR="00550B8A" w:rsidRDefault="00550B8A" w:rsidP="00550B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B8A">
        <w:rPr>
          <w:rFonts w:ascii="Times New Roman" w:eastAsia="Times New Roman" w:hAnsi="Times New Roman" w:cs="Times New Roman"/>
          <w:sz w:val="28"/>
          <w:szCs w:val="28"/>
        </w:rPr>
        <w:t>Технічні та якісні характеристики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редмета закупівлі підготовлені </w:t>
      </w:r>
      <w:r w:rsidRPr="00550B8A">
        <w:rPr>
          <w:rFonts w:ascii="Times New Roman" w:eastAsia="Times New Roman" w:hAnsi="Times New Roman" w:cs="Times New Roman"/>
          <w:sz w:val="28"/>
          <w:szCs w:val="28"/>
        </w:rPr>
        <w:t xml:space="preserve">з дотриманням принципів здійснення публічних </w:t>
      </w:r>
      <w:proofErr w:type="spellStart"/>
      <w:r w:rsidRPr="00550B8A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Pr="00550B8A">
        <w:rPr>
          <w:rFonts w:ascii="Times New Roman" w:eastAsia="Times New Roman" w:hAnsi="Times New Roman" w:cs="Times New Roman"/>
          <w:sz w:val="28"/>
          <w:szCs w:val="28"/>
        </w:rPr>
        <w:t xml:space="preserve"> та недискримінації учасників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E1A668" w14:textId="77777777" w:rsidR="00FB7CFE" w:rsidRDefault="00FB7CFE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14:paraId="32B9D9B9" w14:textId="77777777" w:rsidR="00CB5EB3" w:rsidRDefault="00CB5EB3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14:paraId="1EE25504" w14:textId="77777777" w:rsidR="00CB5EB3" w:rsidRDefault="00CB5EB3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14:paraId="6BE446E1" w14:textId="16D6F676" w:rsidR="00963CC1" w:rsidRPr="00550B8A" w:rsidRDefault="00963CC1" w:rsidP="006765FC">
      <w:pPr>
        <w:tabs>
          <w:tab w:val="left" w:pos="1843"/>
        </w:tabs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sectPr w:rsidR="00963CC1" w:rsidRPr="00550B8A" w:rsidSect="00A947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1666661436">
    <w:abstractNumId w:val="0"/>
  </w:num>
  <w:num w:numId="2" w16cid:durableId="511460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80"/>
    <w:rsid w:val="000210D2"/>
    <w:rsid w:val="000262F0"/>
    <w:rsid w:val="000329CE"/>
    <w:rsid w:val="00035765"/>
    <w:rsid w:val="00050F1C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173E"/>
    <w:rsid w:val="000F1C9E"/>
    <w:rsid w:val="000F64D1"/>
    <w:rsid w:val="00122BF6"/>
    <w:rsid w:val="0015274D"/>
    <w:rsid w:val="00182910"/>
    <w:rsid w:val="00182A4E"/>
    <w:rsid w:val="00186099"/>
    <w:rsid w:val="00190E45"/>
    <w:rsid w:val="001B1DDC"/>
    <w:rsid w:val="001C4E46"/>
    <w:rsid w:val="001F3A51"/>
    <w:rsid w:val="001F4C8E"/>
    <w:rsid w:val="001F7B53"/>
    <w:rsid w:val="0020445C"/>
    <w:rsid w:val="00286C71"/>
    <w:rsid w:val="002B38A6"/>
    <w:rsid w:val="002D5AED"/>
    <w:rsid w:val="0032668F"/>
    <w:rsid w:val="00347FC7"/>
    <w:rsid w:val="00370C4C"/>
    <w:rsid w:val="0038019F"/>
    <w:rsid w:val="003862AD"/>
    <w:rsid w:val="003920C0"/>
    <w:rsid w:val="00393FD7"/>
    <w:rsid w:val="003B09E1"/>
    <w:rsid w:val="003B6627"/>
    <w:rsid w:val="003D3DB9"/>
    <w:rsid w:val="003E2EC5"/>
    <w:rsid w:val="00436656"/>
    <w:rsid w:val="004B03D0"/>
    <w:rsid w:val="004B0942"/>
    <w:rsid w:val="004B16C7"/>
    <w:rsid w:val="004C71AC"/>
    <w:rsid w:val="004E2E65"/>
    <w:rsid w:val="004F7778"/>
    <w:rsid w:val="005241B4"/>
    <w:rsid w:val="0053773C"/>
    <w:rsid w:val="00550B8A"/>
    <w:rsid w:val="005621FD"/>
    <w:rsid w:val="00575E3F"/>
    <w:rsid w:val="005848EA"/>
    <w:rsid w:val="00585E39"/>
    <w:rsid w:val="00595B53"/>
    <w:rsid w:val="00597383"/>
    <w:rsid w:val="005C3417"/>
    <w:rsid w:val="005C5E02"/>
    <w:rsid w:val="005F2EC8"/>
    <w:rsid w:val="006065A6"/>
    <w:rsid w:val="006124A8"/>
    <w:rsid w:val="00621DD8"/>
    <w:rsid w:val="0063582B"/>
    <w:rsid w:val="00665137"/>
    <w:rsid w:val="006765FC"/>
    <w:rsid w:val="00691B46"/>
    <w:rsid w:val="006A1BE5"/>
    <w:rsid w:val="006A31B8"/>
    <w:rsid w:val="006B12AF"/>
    <w:rsid w:val="006B1F8B"/>
    <w:rsid w:val="006B6B0F"/>
    <w:rsid w:val="006C33DD"/>
    <w:rsid w:val="006C732F"/>
    <w:rsid w:val="006D6144"/>
    <w:rsid w:val="006E337F"/>
    <w:rsid w:val="006F2E03"/>
    <w:rsid w:val="007572CA"/>
    <w:rsid w:val="00791F6F"/>
    <w:rsid w:val="007C088F"/>
    <w:rsid w:val="00860788"/>
    <w:rsid w:val="00876EB9"/>
    <w:rsid w:val="008920DD"/>
    <w:rsid w:val="008946BF"/>
    <w:rsid w:val="0089711A"/>
    <w:rsid w:val="008B26F8"/>
    <w:rsid w:val="008E5262"/>
    <w:rsid w:val="00920319"/>
    <w:rsid w:val="00936BFA"/>
    <w:rsid w:val="0095129C"/>
    <w:rsid w:val="00963CC1"/>
    <w:rsid w:val="00967420"/>
    <w:rsid w:val="0097205C"/>
    <w:rsid w:val="009A4C69"/>
    <w:rsid w:val="009F610E"/>
    <w:rsid w:val="00A05389"/>
    <w:rsid w:val="00A100AA"/>
    <w:rsid w:val="00A248D9"/>
    <w:rsid w:val="00A461AE"/>
    <w:rsid w:val="00A5016D"/>
    <w:rsid w:val="00A83726"/>
    <w:rsid w:val="00A9476C"/>
    <w:rsid w:val="00AF2E08"/>
    <w:rsid w:val="00B013A0"/>
    <w:rsid w:val="00B12373"/>
    <w:rsid w:val="00B14FE0"/>
    <w:rsid w:val="00B2215C"/>
    <w:rsid w:val="00B44B35"/>
    <w:rsid w:val="00B6060F"/>
    <w:rsid w:val="00B847B6"/>
    <w:rsid w:val="00B9391E"/>
    <w:rsid w:val="00BB487F"/>
    <w:rsid w:val="00BD57A7"/>
    <w:rsid w:val="00BE5100"/>
    <w:rsid w:val="00C1783C"/>
    <w:rsid w:val="00C31074"/>
    <w:rsid w:val="00C31E90"/>
    <w:rsid w:val="00C34723"/>
    <w:rsid w:val="00C375EB"/>
    <w:rsid w:val="00C40371"/>
    <w:rsid w:val="00C50EBF"/>
    <w:rsid w:val="00C819C9"/>
    <w:rsid w:val="00C93DB9"/>
    <w:rsid w:val="00CA14AD"/>
    <w:rsid w:val="00CA3582"/>
    <w:rsid w:val="00CA53B8"/>
    <w:rsid w:val="00CB5EB3"/>
    <w:rsid w:val="00CE2A89"/>
    <w:rsid w:val="00CF0D54"/>
    <w:rsid w:val="00D417A2"/>
    <w:rsid w:val="00D54A55"/>
    <w:rsid w:val="00D66AB3"/>
    <w:rsid w:val="00D94F15"/>
    <w:rsid w:val="00DB12C8"/>
    <w:rsid w:val="00E00797"/>
    <w:rsid w:val="00E33508"/>
    <w:rsid w:val="00E33FD8"/>
    <w:rsid w:val="00E60D98"/>
    <w:rsid w:val="00E61037"/>
    <w:rsid w:val="00EA6823"/>
    <w:rsid w:val="00EC47C8"/>
    <w:rsid w:val="00EE23E1"/>
    <w:rsid w:val="00F119BF"/>
    <w:rsid w:val="00F3288C"/>
    <w:rsid w:val="00F6052B"/>
    <w:rsid w:val="00F62BB1"/>
    <w:rsid w:val="00F73E1A"/>
    <w:rsid w:val="00F941C4"/>
    <w:rsid w:val="00FB4FE7"/>
    <w:rsid w:val="00FB7CFE"/>
    <w:rsid w:val="00F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44A5"/>
  <w15:docId w15:val="{0C9DF896-C8D8-4237-95FD-947F581F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958B9-AE32-4A91-86FA-1B50A8F2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оксана кузюк</cp:lastModifiedBy>
  <cp:revision>97</cp:revision>
  <cp:lastPrinted>2024-06-26T07:40:00Z</cp:lastPrinted>
  <dcterms:created xsi:type="dcterms:W3CDTF">2021-03-04T11:04:00Z</dcterms:created>
  <dcterms:modified xsi:type="dcterms:W3CDTF">2024-07-01T08:27:00Z</dcterms:modified>
</cp:coreProperties>
</file>