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386053" w:rsidRPr="004245C1" w:rsidRDefault="00862A0A" w:rsidP="004245C1">
      <w:pPr>
        <w:pStyle w:val="a3"/>
        <w:ind w:left="0" w:firstLine="567"/>
        <w:jc w:val="both"/>
        <w:rPr>
          <w:color w:val="FF0000"/>
          <w:sz w:val="28"/>
          <w:szCs w:val="28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>
        <w:rPr>
          <w:color w:val="FF0000"/>
          <w:sz w:val="28"/>
          <w:szCs w:val="28"/>
        </w:rPr>
        <w:t xml:space="preserve"> </w:t>
      </w:r>
      <w:r w:rsidR="004245C1" w:rsidRPr="004245C1">
        <w:rPr>
          <w:sz w:val="28"/>
          <w:szCs w:val="28"/>
        </w:rPr>
        <w:t>туалетний папір</w:t>
      </w:r>
      <w:r w:rsidR="00B270F7" w:rsidRPr="004245C1">
        <w:rPr>
          <w:sz w:val="28"/>
          <w:szCs w:val="28"/>
        </w:rPr>
        <w:t xml:space="preserve">, </w:t>
      </w:r>
      <w:r w:rsidR="004245C1" w:rsidRPr="004245C1">
        <w:rPr>
          <w:sz w:val="28"/>
          <w:szCs w:val="28"/>
        </w:rPr>
        <w:t>код ДК 021-2015: 33760000-5 – Туалетний папір, носові хустинки, рушники для рук і серветки.</w:t>
      </w:r>
    </w:p>
    <w:p w:rsidR="00862A0A" w:rsidRPr="008626CF" w:rsidRDefault="00862A0A" w:rsidP="001D20CE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9E3BBC">
        <w:rPr>
          <w:sz w:val="28"/>
          <w:szCs w:val="24"/>
        </w:rPr>
        <w:t xml:space="preserve">: </w:t>
      </w:r>
      <w:r w:rsidR="00637D30" w:rsidRPr="00637D30">
        <w:rPr>
          <w:sz w:val="28"/>
          <w:szCs w:val="24"/>
        </w:rPr>
        <w:t>UA-2024-06-14-010843-a</w:t>
      </w:r>
      <w:r w:rsidR="00637D30" w:rsidRPr="008626CF">
        <w:rPr>
          <w:sz w:val="28"/>
          <w:szCs w:val="24"/>
        </w:rPr>
        <w:t>.</w:t>
      </w: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A1111B">
        <w:rPr>
          <w:sz w:val="28"/>
          <w:szCs w:val="24"/>
        </w:rPr>
        <w:t xml:space="preserve"> 7</w:t>
      </w:r>
      <w:r w:rsidR="003C5708">
        <w:rPr>
          <w:sz w:val="28"/>
          <w:szCs w:val="24"/>
        </w:rPr>
        <w:t>0 000,00</w:t>
      </w:r>
      <w:r>
        <w:rPr>
          <w:sz w:val="28"/>
          <w:szCs w:val="24"/>
        </w:rPr>
        <w:t xml:space="preserve"> грн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:rsidR="004825D9" w:rsidRPr="00A31FD0" w:rsidRDefault="00B270F7" w:rsidP="001D20CE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A61E6C" w:rsidRPr="00CB685F" w:rsidRDefault="00A61E6C" w:rsidP="001D20CE">
      <w:pPr>
        <w:ind w:firstLine="567"/>
        <w:jc w:val="both"/>
        <w:rPr>
          <w:sz w:val="28"/>
          <w:szCs w:val="28"/>
        </w:rPr>
      </w:pPr>
      <w:r w:rsidRPr="00CB685F">
        <w:rPr>
          <w:sz w:val="28"/>
          <w:szCs w:val="28"/>
        </w:rPr>
        <w:t>Технічні та якісні характеристики сформовано з урахуванням загальноприйнятих норм і стандартів для зазначеного предмета закупівлі (</w:t>
      </w:r>
      <w:r w:rsidR="00B17F51" w:rsidRPr="00CB685F">
        <w:rPr>
          <w:sz w:val="28"/>
          <w:szCs w:val="28"/>
        </w:rPr>
        <w:t>туалетного паперу</w:t>
      </w:r>
      <w:r w:rsidRPr="00CB685F">
        <w:rPr>
          <w:sz w:val="28"/>
          <w:szCs w:val="28"/>
        </w:rPr>
        <w:t>).</w:t>
      </w:r>
    </w:p>
    <w:p w:rsidR="00A61E6C" w:rsidRDefault="00A61E6C" w:rsidP="001D20CE">
      <w:pPr>
        <w:pStyle w:val="3"/>
        <w:spacing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3C5708">
        <w:rPr>
          <w:sz w:val="28"/>
          <w:szCs w:val="28"/>
        </w:rPr>
        <w:t>кошторисного призначення на 2024</w:t>
      </w:r>
      <w:r w:rsidRPr="00ED4408">
        <w:rPr>
          <w:sz w:val="28"/>
          <w:szCs w:val="28"/>
        </w:rPr>
        <w:t xml:space="preserve"> рік.</w:t>
      </w:r>
    </w:p>
    <w:p w:rsidR="00762AD2" w:rsidRDefault="00A61E6C" w:rsidP="00762AD2">
      <w:pPr>
        <w:pStyle w:val="3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E22D3C">
        <w:rPr>
          <w:b/>
          <w:sz w:val="28"/>
          <w:szCs w:val="28"/>
        </w:rPr>
        <w:t> </w:t>
      </w:r>
      <w:r w:rsidR="00762AD2" w:rsidRPr="00E22D3C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ED4408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p w:rsidR="00B270F7" w:rsidRPr="00DC1A88" w:rsidRDefault="00B270F7" w:rsidP="001A7F15">
      <w:pPr>
        <w:pStyle w:val="3"/>
        <w:spacing w:after="0"/>
        <w:rPr>
          <w:b/>
          <w:bCs/>
          <w:sz w:val="28"/>
          <w:szCs w:val="28"/>
        </w:rPr>
      </w:pPr>
    </w:p>
    <w:p w:rsidR="001D20CE" w:rsidRPr="008626CF" w:rsidRDefault="001D20CE" w:rsidP="001D20CE">
      <w:pPr>
        <w:tabs>
          <w:tab w:val="left" w:pos="851"/>
        </w:tabs>
        <w:jc w:val="both"/>
        <w:rPr>
          <w:b/>
          <w:color w:val="FFFFFF" w:themeColor="background1"/>
          <w:sz w:val="28"/>
          <w:szCs w:val="28"/>
        </w:rPr>
      </w:pPr>
      <w:bookmarkStart w:id="0" w:name="_GoBack"/>
      <w:r w:rsidRPr="008626CF">
        <w:rPr>
          <w:b/>
          <w:color w:val="FFFFFF" w:themeColor="background1"/>
          <w:sz w:val="28"/>
          <w:szCs w:val="28"/>
        </w:rPr>
        <w:t xml:space="preserve">Начальник 2 відділу УТЗО ДГЗ СБ України </w:t>
      </w:r>
    </w:p>
    <w:p w:rsidR="001D20CE" w:rsidRPr="008626CF" w:rsidRDefault="001D20CE" w:rsidP="001D20CE">
      <w:pPr>
        <w:tabs>
          <w:tab w:val="left" w:pos="851"/>
        </w:tabs>
        <w:jc w:val="both"/>
        <w:rPr>
          <w:b/>
          <w:color w:val="FFFFFF" w:themeColor="background1"/>
          <w:sz w:val="28"/>
          <w:szCs w:val="28"/>
        </w:rPr>
      </w:pPr>
      <w:r w:rsidRPr="008626CF">
        <w:rPr>
          <w:b/>
          <w:color w:val="FFFFFF" w:themeColor="background1"/>
          <w:sz w:val="28"/>
          <w:szCs w:val="28"/>
        </w:rPr>
        <w:t xml:space="preserve">полковник </w:t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  <w:t xml:space="preserve">Юрій КРАВЧУК </w:t>
      </w:r>
    </w:p>
    <w:p w:rsidR="006B3FBF" w:rsidRPr="008626CF" w:rsidRDefault="001A7F15" w:rsidP="001D20CE">
      <w:pPr>
        <w:pStyle w:val="3"/>
        <w:spacing w:after="0"/>
        <w:rPr>
          <w:color w:val="FFFFFF" w:themeColor="background1"/>
        </w:rPr>
      </w:pPr>
      <w:r w:rsidRPr="008626CF">
        <w:rPr>
          <w:color w:val="FFFFFF" w:themeColor="background1"/>
          <w:sz w:val="28"/>
          <w:szCs w:val="28"/>
        </w:rPr>
        <w:t>____ _____________ 2024</w:t>
      </w:r>
      <w:r w:rsidR="007C08EE" w:rsidRPr="008626CF">
        <w:rPr>
          <w:color w:val="FFFFFF" w:themeColor="background1"/>
          <w:sz w:val="28"/>
          <w:szCs w:val="28"/>
        </w:rPr>
        <w:t xml:space="preserve"> року</w:t>
      </w:r>
      <w:bookmarkEnd w:id="0"/>
    </w:p>
    <w:sectPr w:rsidR="006B3FBF" w:rsidRPr="008626CF" w:rsidSect="001D20CE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BA" w:rsidRDefault="00E35DBA">
      <w:r>
        <w:separator/>
      </w:r>
    </w:p>
  </w:endnote>
  <w:endnote w:type="continuationSeparator" w:id="0">
    <w:p w:rsidR="00E35DBA" w:rsidRDefault="00E3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BA" w:rsidRDefault="00E35DBA">
      <w:r>
        <w:separator/>
      </w:r>
    </w:p>
  </w:footnote>
  <w:footnote w:type="continuationSeparator" w:id="0">
    <w:p w:rsidR="00E35DBA" w:rsidRDefault="00E35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63237"/>
    <w:rsid w:val="000A5E34"/>
    <w:rsid w:val="0013335E"/>
    <w:rsid w:val="001A7F15"/>
    <w:rsid w:val="001D20CE"/>
    <w:rsid w:val="002C0B5E"/>
    <w:rsid w:val="002E5975"/>
    <w:rsid w:val="002E7440"/>
    <w:rsid w:val="002F6043"/>
    <w:rsid w:val="00386053"/>
    <w:rsid w:val="003C5708"/>
    <w:rsid w:val="004245C1"/>
    <w:rsid w:val="00440B86"/>
    <w:rsid w:val="004825D9"/>
    <w:rsid w:val="004903AD"/>
    <w:rsid w:val="004A22C4"/>
    <w:rsid w:val="00526155"/>
    <w:rsid w:val="005351EF"/>
    <w:rsid w:val="005E0070"/>
    <w:rsid w:val="00637D30"/>
    <w:rsid w:val="006B3FBF"/>
    <w:rsid w:val="0072035E"/>
    <w:rsid w:val="007414A0"/>
    <w:rsid w:val="00762AD2"/>
    <w:rsid w:val="007678F1"/>
    <w:rsid w:val="007C08EE"/>
    <w:rsid w:val="00834F48"/>
    <w:rsid w:val="0085278D"/>
    <w:rsid w:val="008626CF"/>
    <w:rsid w:val="00862A0A"/>
    <w:rsid w:val="0086385A"/>
    <w:rsid w:val="009231E5"/>
    <w:rsid w:val="00990A99"/>
    <w:rsid w:val="009B0BB1"/>
    <w:rsid w:val="009E355E"/>
    <w:rsid w:val="00A02D98"/>
    <w:rsid w:val="00A1111B"/>
    <w:rsid w:val="00A1142A"/>
    <w:rsid w:val="00A31FD0"/>
    <w:rsid w:val="00A42508"/>
    <w:rsid w:val="00A61E6C"/>
    <w:rsid w:val="00AD008D"/>
    <w:rsid w:val="00AE1074"/>
    <w:rsid w:val="00AE4D8C"/>
    <w:rsid w:val="00B17F51"/>
    <w:rsid w:val="00B270F7"/>
    <w:rsid w:val="00BD2758"/>
    <w:rsid w:val="00C351A8"/>
    <w:rsid w:val="00C725B8"/>
    <w:rsid w:val="00CB685F"/>
    <w:rsid w:val="00CE7FA5"/>
    <w:rsid w:val="00DC1A88"/>
    <w:rsid w:val="00E22D3C"/>
    <w:rsid w:val="00E35DBA"/>
    <w:rsid w:val="00E50027"/>
    <w:rsid w:val="00EE4A4A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41</cp:revision>
  <dcterms:created xsi:type="dcterms:W3CDTF">2021-06-02T07:28:00Z</dcterms:created>
  <dcterms:modified xsi:type="dcterms:W3CDTF">2024-06-15T08:03:00Z</dcterms:modified>
</cp:coreProperties>
</file>