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B90" w:rsidRDefault="00A35B90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</w:rPr>
      </w:pPr>
    </w:p>
    <w:p w:rsidR="00A35B90" w:rsidRPr="004D4F49" w:rsidRDefault="00483394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4D4F49">
        <w:rPr>
          <w:rFonts w:ascii="Times New Roman" w:eastAsia="Times New Roman" w:hAnsi="Times New Roman"/>
          <w:i/>
          <w:sz w:val="24"/>
          <w:szCs w:val="24"/>
        </w:rPr>
        <w:t xml:space="preserve">  </w:t>
      </w:r>
      <w:r w:rsidR="007F75FB" w:rsidRPr="004D4F49">
        <w:rPr>
          <w:rFonts w:ascii="Times New Roman" w:eastAsia="Times New Roman" w:hAnsi="Times New Roman"/>
          <w:i/>
          <w:sz w:val="24"/>
          <w:szCs w:val="24"/>
        </w:rPr>
        <w:t>Служба безпеки України</w:t>
      </w:r>
    </w:p>
    <w:p w:rsidR="00A35B90" w:rsidRPr="004D4F49" w:rsidRDefault="00A35B90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A35B90" w:rsidRPr="004D4F49" w:rsidRDefault="000A31A3">
      <w:pPr>
        <w:spacing w:before="280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D4F49">
        <w:rPr>
          <w:rFonts w:ascii="Times New Roman" w:eastAsia="Times New Roman" w:hAnsi="Times New Roman"/>
          <w:b/>
          <w:sz w:val="24"/>
          <w:szCs w:val="24"/>
        </w:rPr>
        <w:t xml:space="preserve">ОБҐРУНТУВАННЯ </w:t>
      </w:r>
    </w:p>
    <w:p w:rsidR="00A35B90" w:rsidRPr="004D4F49" w:rsidRDefault="000A31A3">
      <w:pPr>
        <w:spacing w:after="28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</w:rPr>
      </w:pPr>
      <w:r w:rsidRPr="004D4F49">
        <w:rPr>
          <w:rFonts w:ascii="Times New Roman" w:eastAsia="Times New Roman" w:hAnsi="Times New Roman"/>
          <w:sz w:val="24"/>
          <w:szCs w:val="24"/>
        </w:rPr>
        <w:t>технічних та якісних характеристик</w:t>
      </w:r>
      <w:r w:rsidR="008854BE">
        <w:rPr>
          <w:rFonts w:ascii="Times New Roman" w:eastAsia="Times New Roman" w:hAnsi="Times New Roman"/>
          <w:b/>
          <w:sz w:val="24"/>
          <w:szCs w:val="24"/>
        </w:rPr>
        <w:t xml:space="preserve"> штор-жалюзі</w:t>
      </w:r>
      <w:r w:rsidRPr="00793E4A">
        <w:rPr>
          <w:rFonts w:ascii="Times New Roman" w:eastAsia="Times New Roman" w:hAnsi="Times New Roman"/>
          <w:sz w:val="24"/>
          <w:szCs w:val="24"/>
        </w:rPr>
        <w:t>,</w:t>
      </w:r>
      <w:r w:rsidRPr="004D4F49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4D4F49">
        <w:rPr>
          <w:rFonts w:ascii="Times New Roman" w:eastAsia="Times New Roman" w:hAnsi="Times New Roman"/>
          <w:sz w:val="24"/>
          <w:szCs w:val="24"/>
        </w:rPr>
        <w:t>розміру бюджетного призначення, очікуваної вартості предмета закупівлі</w:t>
      </w:r>
    </w:p>
    <w:p w:rsidR="00A35B90" w:rsidRPr="004D4F49" w:rsidRDefault="000A31A3" w:rsidP="00473AB8">
      <w:pPr>
        <w:spacing w:before="280" w:after="28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4D4F49">
        <w:rPr>
          <w:rFonts w:ascii="Times New Roman" w:eastAsia="Times New Roman" w:hAnsi="Times New Roman"/>
          <w:i/>
          <w:sz w:val="24"/>
          <w:szCs w:val="24"/>
        </w:rPr>
        <w:t>(</w:t>
      </w:r>
      <w:r w:rsidR="007F75FB" w:rsidRPr="004D4F49">
        <w:rPr>
          <w:rFonts w:ascii="Times New Roman" w:eastAsia="Times New Roman" w:hAnsi="Times New Roman"/>
          <w:i/>
          <w:sz w:val="24"/>
          <w:szCs w:val="24"/>
        </w:rPr>
        <w:t>відповідно до пункту 4</w:t>
      </w:r>
      <w:r w:rsidR="007F75FB" w:rsidRPr="004D4F49">
        <w:rPr>
          <w:rFonts w:ascii="Times New Roman" w:eastAsia="Times New Roman" w:hAnsi="Times New Roman"/>
          <w:i/>
          <w:sz w:val="24"/>
          <w:szCs w:val="24"/>
          <w:vertAlign w:val="superscript"/>
        </w:rPr>
        <w:t>1</w:t>
      </w:r>
      <w:r w:rsidR="007F75FB" w:rsidRPr="004D4F49">
        <w:rPr>
          <w:rFonts w:ascii="Times New Roman" w:eastAsia="Times New Roman" w:hAnsi="Times New Roman"/>
          <w:i/>
          <w:sz w:val="24"/>
          <w:szCs w:val="24"/>
        </w:rPr>
        <w:t xml:space="preserve">, </w:t>
      </w:r>
      <w:r w:rsidRPr="004D4F49">
        <w:rPr>
          <w:rFonts w:ascii="Times New Roman" w:eastAsia="Times New Roman" w:hAnsi="Times New Roman"/>
          <w:i/>
          <w:sz w:val="24"/>
          <w:szCs w:val="24"/>
        </w:rPr>
        <w:t xml:space="preserve">оприлюднюється на виконання постанови КМУ № 710 від 11.10.2016 «Про ефективне використання державних коштів» </w:t>
      </w:r>
      <w:r w:rsidR="007F75FB" w:rsidRPr="004D4F49">
        <w:rPr>
          <w:rFonts w:ascii="Times New Roman" w:eastAsia="Times New Roman" w:hAnsi="Times New Roman"/>
          <w:i/>
          <w:sz w:val="24"/>
          <w:szCs w:val="24"/>
        </w:rPr>
        <w:t>із</w:t>
      </w:r>
      <w:r w:rsidRPr="004D4F49">
        <w:rPr>
          <w:rFonts w:ascii="Times New Roman" w:eastAsia="Times New Roman" w:hAnsi="Times New Roman"/>
          <w:i/>
          <w:sz w:val="24"/>
          <w:szCs w:val="24"/>
        </w:rPr>
        <w:t xml:space="preserve"> змінами))</w:t>
      </w:r>
    </w:p>
    <w:p w:rsidR="007F75FB" w:rsidRPr="004D4F49" w:rsidRDefault="000A31A3" w:rsidP="007F75FB">
      <w:pPr>
        <w:spacing w:before="280" w:after="280" w:line="240" w:lineRule="auto"/>
        <w:ind w:firstLine="720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  <w:r w:rsidRPr="004D4F49">
        <w:rPr>
          <w:rFonts w:ascii="Times New Roman" w:eastAsia="Times New Roman" w:hAnsi="Times New Roman"/>
          <w:b/>
          <w:sz w:val="24"/>
          <w:szCs w:val="24"/>
        </w:rPr>
        <w:t>Найменування</w:t>
      </w:r>
      <w:r w:rsidR="005B6195" w:rsidRPr="004D4F49">
        <w:rPr>
          <w:rFonts w:ascii="Times New Roman" w:eastAsia="Times New Roman" w:hAnsi="Times New Roman"/>
          <w:b/>
          <w:sz w:val="24"/>
          <w:szCs w:val="24"/>
        </w:rPr>
        <w:t xml:space="preserve"> замовника</w:t>
      </w:r>
      <w:r w:rsidRPr="004D4F49">
        <w:rPr>
          <w:rFonts w:ascii="Times New Roman" w:eastAsia="Times New Roman" w:hAnsi="Times New Roman"/>
          <w:b/>
          <w:sz w:val="24"/>
          <w:szCs w:val="24"/>
        </w:rPr>
        <w:t xml:space="preserve">: </w:t>
      </w:r>
      <w:r w:rsidR="007F75FB" w:rsidRPr="004D4F49">
        <w:rPr>
          <w:rFonts w:ascii="Times New Roman" w:eastAsia="Times New Roman" w:hAnsi="Times New Roman"/>
          <w:sz w:val="24"/>
          <w:szCs w:val="24"/>
        </w:rPr>
        <w:t>Служба безпеки України</w:t>
      </w:r>
      <w:r w:rsidR="005B6195" w:rsidRPr="004D4F49">
        <w:rPr>
          <w:rFonts w:ascii="Times New Roman" w:eastAsia="Times New Roman" w:hAnsi="Times New Roman"/>
          <w:sz w:val="24"/>
          <w:szCs w:val="24"/>
        </w:rPr>
        <w:t>, м. Київ</w:t>
      </w:r>
      <w:r w:rsidRPr="004D4F49">
        <w:rPr>
          <w:rFonts w:ascii="Times New Roman" w:eastAsia="Times New Roman" w:hAnsi="Times New Roman"/>
          <w:b/>
          <w:sz w:val="24"/>
          <w:szCs w:val="24"/>
        </w:rPr>
        <w:t>.</w:t>
      </w:r>
      <w:bookmarkStart w:id="0" w:name="_heading=h.gjdgxs" w:colFirst="0" w:colLast="0"/>
      <w:bookmarkEnd w:id="0"/>
    </w:p>
    <w:p w:rsidR="001F5D55" w:rsidRPr="004D4F49" w:rsidRDefault="000A31A3" w:rsidP="001F5D55">
      <w:pPr>
        <w:spacing w:before="280" w:after="28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</w:rPr>
      </w:pPr>
      <w:r w:rsidRPr="004D4F49">
        <w:rPr>
          <w:rFonts w:ascii="Times New Roman" w:eastAsia="Times New Roman" w:hAnsi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4D4F49">
        <w:rPr>
          <w:rFonts w:ascii="Times New Roman" w:eastAsia="Times New Roman" w:hAnsi="Times New Roman"/>
          <w:sz w:val="24"/>
          <w:szCs w:val="24"/>
        </w:rPr>
        <w:t xml:space="preserve"> </w:t>
      </w:r>
      <w:r w:rsidR="00682C0D">
        <w:rPr>
          <w:rFonts w:ascii="Times New Roman" w:hAnsi="Times New Roman"/>
          <w:b/>
          <w:sz w:val="24"/>
          <w:szCs w:val="24"/>
        </w:rPr>
        <w:t>Вироби домашнього текстилю</w:t>
      </w:r>
      <w:r w:rsidR="00053278" w:rsidRPr="004D4F49">
        <w:rPr>
          <w:rFonts w:ascii="Times New Roman" w:eastAsia="Times New Roman" w:hAnsi="Times New Roman"/>
          <w:color w:val="000000"/>
          <w:sz w:val="24"/>
          <w:szCs w:val="24"/>
          <w:lang/>
        </w:rPr>
        <w:t xml:space="preserve"> </w:t>
      </w:r>
      <w:r w:rsidR="001F5D55" w:rsidRPr="004D4F49">
        <w:rPr>
          <w:rFonts w:ascii="Times New Roman" w:eastAsia="Times New Roman" w:hAnsi="Times New Roman"/>
          <w:color w:val="000000"/>
          <w:sz w:val="24"/>
          <w:szCs w:val="24"/>
          <w:lang/>
        </w:rPr>
        <w:t xml:space="preserve">код ДК 021:2015 – </w:t>
      </w:r>
      <w:r w:rsidR="00682C0D">
        <w:rPr>
          <w:rFonts w:ascii="Times New Roman" w:eastAsia="Times New Roman" w:hAnsi="Times New Roman"/>
          <w:color w:val="000000"/>
          <w:sz w:val="24"/>
          <w:szCs w:val="24"/>
        </w:rPr>
        <w:t>3951</w:t>
      </w:r>
      <w:r w:rsidR="00682C0D">
        <w:rPr>
          <w:rFonts w:ascii="Times New Roman" w:eastAsia="Times New Roman" w:hAnsi="Times New Roman"/>
          <w:color w:val="000000"/>
          <w:sz w:val="24"/>
          <w:szCs w:val="24"/>
          <w:lang/>
        </w:rPr>
        <w:t>0000-0</w:t>
      </w:r>
      <w:r w:rsidR="001F5D55" w:rsidRPr="004D4F49">
        <w:rPr>
          <w:rFonts w:ascii="Times New Roman" w:eastAsia="Times New Roman" w:hAnsi="Times New Roman"/>
          <w:color w:val="000000"/>
          <w:sz w:val="24"/>
          <w:szCs w:val="24"/>
          <w:lang/>
        </w:rPr>
        <w:t xml:space="preserve"> </w:t>
      </w:r>
      <w:r w:rsidR="008243A4" w:rsidRPr="004D4F49">
        <w:rPr>
          <w:rFonts w:ascii="Times New Roman" w:eastAsia="Times New Roman" w:hAnsi="Times New Roman"/>
          <w:color w:val="000000"/>
          <w:sz w:val="24"/>
          <w:szCs w:val="24"/>
        </w:rPr>
        <w:t>(</w:t>
      </w:r>
      <w:r w:rsidR="00682C0D">
        <w:rPr>
          <w:rFonts w:ascii="Times New Roman" w:eastAsia="Times New Roman" w:hAnsi="Times New Roman"/>
          <w:color w:val="000000"/>
          <w:sz w:val="24"/>
          <w:szCs w:val="24"/>
        </w:rPr>
        <w:t>Штори-жалюзі</w:t>
      </w:r>
      <w:r w:rsidR="008243A4" w:rsidRPr="004D4F49">
        <w:rPr>
          <w:rFonts w:ascii="Times New Roman" w:eastAsia="Times New Roman" w:hAnsi="Times New Roman"/>
          <w:color w:val="000000"/>
          <w:sz w:val="24"/>
          <w:szCs w:val="24"/>
        </w:rPr>
        <w:t>)</w:t>
      </w:r>
      <w:r w:rsidR="00B3713C" w:rsidRPr="004D4F49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1F5D55" w:rsidRPr="004D4F49">
        <w:rPr>
          <w:rFonts w:ascii="Times New Roman" w:eastAsia="Times New Roman" w:hAnsi="Times New Roman"/>
          <w:color w:val="000000"/>
          <w:sz w:val="24"/>
          <w:szCs w:val="24"/>
          <w:u w:val="single"/>
        </w:rPr>
        <w:t xml:space="preserve"> </w:t>
      </w:r>
    </w:p>
    <w:p w:rsidR="002B5007" w:rsidRPr="004D4F49" w:rsidRDefault="005B6195" w:rsidP="001F5D55">
      <w:pPr>
        <w:spacing w:before="280" w:after="28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4D4F49">
        <w:rPr>
          <w:rFonts w:ascii="Times New Roman" w:eastAsia="Times New Roman" w:hAnsi="Times New Roman"/>
          <w:b/>
          <w:sz w:val="24"/>
          <w:szCs w:val="24"/>
        </w:rPr>
        <w:t>І</w:t>
      </w:r>
      <w:r w:rsidR="000A31A3" w:rsidRPr="004D4F49">
        <w:rPr>
          <w:rFonts w:ascii="Times New Roman" w:eastAsia="Times New Roman" w:hAnsi="Times New Roman"/>
          <w:b/>
          <w:sz w:val="24"/>
          <w:szCs w:val="24"/>
        </w:rPr>
        <w:t>дентифікатор процедури закупівлі:</w:t>
      </w:r>
      <w:r w:rsidR="00473AB8" w:rsidRPr="004D4F49">
        <w:rPr>
          <w:rFonts w:ascii="Times New Roman" w:eastAsia="Times New Roman" w:hAnsi="Times New Roman"/>
          <w:sz w:val="24"/>
          <w:szCs w:val="24"/>
        </w:rPr>
        <w:t xml:space="preserve"> </w:t>
      </w:r>
      <w:r w:rsidR="007F75FB" w:rsidRPr="004D4F49">
        <w:rPr>
          <w:rFonts w:ascii="Times New Roman" w:eastAsia="Times New Roman" w:hAnsi="Times New Roman"/>
          <w:sz w:val="24"/>
          <w:szCs w:val="24"/>
          <w:lang w:val="en-US"/>
        </w:rPr>
        <w:t>UA</w:t>
      </w:r>
      <w:r w:rsidR="006D1FAB" w:rsidRPr="004D4F49">
        <w:rPr>
          <w:rFonts w:ascii="Times New Roman" w:eastAsia="Times New Roman" w:hAnsi="Times New Roman"/>
          <w:sz w:val="24"/>
          <w:szCs w:val="24"/>
        </w:rPr>
        <w:t>-</w:t>
      </w:r>
      <w:r w:rsidR="006D1FAB" w:rsidRPr="00A502E0">
        <w:rPr>
          <w:rFonts w:ascii="Times New Roman" w:eastAsia="Times New Roman" w:hAnsi="Times New Roman"/>
          <w:sz w:val="24"/>
          <w:szCs w:val="24"/>
        </w:rPr>
        <w:t>2024</w:t>
      </w:r>
      <w:r w:rsidR="00FD17A0" w:rsidRPr="00A502E0">
        <w:rPr>
          <w:rFonts w:ascii="Times New Roman" w:eastAsia="Times New Roman" w:hAnsi="Times New Roman"/>
          <w:sz w:val="24"/>
          <w:szCs w:val="24"/>
        </w:rPr>
        <w:t>-</w:t>
      </w:r>
      <w:r w:rsidR="00A502E0">
        <w:rPr>
          <w:rFonts w:ascii="Times New Roman" w:eastAsia="Times New Roman" w:hAnsi="Times New Roman"/>
          <w:sz w:val="24"/>
          <w:szCs w:val="24"/>
        </w:rPr>
        <w:t>06</w:t>
      </w:r>
      <w:r w:rsidR="009B3880" w:rsidRPr="00A502E0">
        <w:rPr>
          <w:rFonts w:ascii="Times New Roman" w:eastAsia="Times New Roman" w:hAnsi="Times New Roman"/>
          <w:sz w:val="24"/>
          <w:szCs w:val="24"/>
        </w:rPr>
        <w:t>-</w:t>
      </w:r>
      <w:r w:rsidR="00A502E0">
        <w:rPr>
          <w:rFonts w:ascii="Times New Roman" w:eastAsia="Times New Roman" w:hAnsi="Times New Roman"/>
          <w:sz w:val="24"/>
          <w:szCs w:val="24"/>
        </w:rPr>
        <w:t>07</w:t>
      </w:r>
      <w:r w:rsidR="00053278" w:rsidRPr="00A502E0">
        <w:rPr>
          <w:rFonts w:ascii="Times New Roman" w:eastAsia="Times New Roman" w:hAnsi="Times New Roman"/>
          <w:sz w:val="24"/>
          <w:szCs w:val="24"/>
        </w:rPr>
        <w:t>-</w:t>
      </w:r>
      <w:r w:rsidR="00793E4A" w:rsidRPr="00A502E0">
        <w:rPr>
          <w:rFonts w:ascii="Times New Roman" w:eastAsia="Times New Roman" w:hAnsi="Times New Roman"/>
          <w:sz w:val="24"/>
          <w:szCs w:val="24"/>
        </w:rPr>
        <w:t>01</w:t>
      </w:r>
      <w:r w:rsidR="00A502E0">
        <w:rPr>
          <w:rFonts w:ascii="Times New Roman" w:eastAsia="Times New Roman" w:hAnsi="Times New Roman"/>
          <w:sz w:val="24"/>
          <w:szCs w:val="24"/>
        </w:rPr>
        <w:t>0429</w:t>
      </w:r>
      <w:r w:rsidR="00053278" w:rsidRPr="00A502E0">
        <w:rPr>
          <w:rFonts w:ascii="Times New Roman" w:eastAsia="Times New Roman" w:hAnsi="Times New Roman"/>
          <w:sz w:val="24"/>
          <w:szCs w:val="24"/>
        </w:rPr>
        <w:t>-</w:t>
      </w:r>
      <w:r w:rsidR="00053278" w:rsidRPr="00A502E0">
        <w:rPr>
          <w:rFonts w:ascii="Times New Roman" w:eastAsia="Times New Roman" w:hAnsi="Times New Roman"/>
          <w:sz w:val="24"/>
          <w:szCs w:val="24"/>
          <w:lang w:val="en-US"/>
        </w:rPr>
        <w:t>a</w:t>
      </w:r>
      <w:r w:rsidR="000A31A3" w:rsidRPr="00A502E0">
        <w:rPr>
          <w:rFonts w:ascii="Times New Roman" w:eastAsia="Times New Roman" w:hAnsi="Times New Roman"/>
          <w:sz w:val="24"/>
          <w:szCs w:val="24"/>
        </w:rPr>
        <w:t>.</w:t>
      </w:r>
    </w:p>
    <w:p w:rsidR="00A35B90" w:rsidRPr="004D4F49" w:rsidRDefault="000A31A3">
      <w:pPr>
        <w:spacing w:before="280" w:after="28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D4F49">
        <w:rPr>
          <w:rFonts w:ascii="Times New Roman" w:eastAsia="Times New Roman" w:hAnsi="Times New Roman"/>
          <w:b/>
          <w:sz w:val="24"/>
          <w:szCs w:val="24"/>
        </w:rPr>
        <w:t>Розмір бюджетного призначення:</w:t>
      </w:r>
      <w:r w:rsidR="007F75FB" w:rsidRPr="004D4F49">
        <w:rPr>
          <w:rFonts w:ascii="Times New Roman" w:eastAsia="Times New Roman" w:hAnsi="Times New Roman"/>
          <w:sz w:val="24"/>
          <w:szCs w:val="24"/>
        </w:rPr>
        <w:t xml:space="preserve"> розмір бюджетного приз</w:t>
      </w:r>
      <w:r w:rsidR="001F5D55" w:rsidRPr="004D4F49">
        <w:rPr>
          <w:rFonts w:ascii="Times New Roman" w:eastAsia="Times New Roman" w:hAnsi="Times New Roman"/>
          <w:sz w:val="24"/>
          <w:szCs w:val="24"/>
        </w:rPr>
        <w:t>начення згідно кошторису на 2024</w:t>
      </w:r>
      <w:r w:rsidR="007F75FB" w:rsidRPr="004D4F49">
        <w:rPr>
          <w:rFonts w:ascii="Times New Roman" w:eastAsia="Times New Roman" w:hAnsi="Times New Roman"/>
          <w:sz w:val="24"/>
          <w:szCs w:val="24"/>
        </w:rPr>
        <w:t xml:space="preserve"> рік</w:t>
      </w:r>
      <w:r w:rsidR="00BA37C8" w:rsidRPr="004D4F49">
        <w:rPr>
          <w:rFonts w:ascii="Times New Roman" w:eastAsia="Times New Roman" w:hAnsi="Times New Roman"/>
          <w:sz w:val="24"/>
          <w:szCs w:val="24"/>
        </w:rPr>
        <w:t>, враховуючи кількі</w:t>
      </w:r>
      <w:r w:rsidR="00BE6A11" w:rsidRPr="004D4F49">
        <w:rPr>
          <w:rFonts w:ascii="Times New Roman" w:eastAsia="Times New Roman" w:hAnsi="Times New Roman"/>
          <w:sz w:val="24"/>
          <w:szCs w:val="24"/>
        </w:rPr>
        <w:t>сть т</w:t>
      </w:r>
      <w:r w:rsidR="001F5D55" w:rsidRPr="004D4F49">
        <w:rPr>
          <w:rFonts w:ascii="Times New Roman" w:eastAsia="Times New Roman" w:hAnsi="Times New Roman"/>
          <w:sz w:val="24"/>
          <w:szCs w:val="24"/>
        </w:rPr>
        <w:t xml:space="preserve">а очікувану вартість за </w:t>
      </w:r>
      <w:r w:rsidR="00053278" w:rsidRPr="004D4F49">
        <w:rPr>
          <w:rFonts w:ascii="Times New Roman" w:eastAsia="Times New Roman" w:hAnsi="Times New Roman"/>
          <w:sz w:val="24"/>
          <w:szCs w:val="24"/>
        </w:rPr>
        <w:t>товар</w:t>
      </w:r>
      <w:r w:rsidR="001E0A15" w:rsidRPr="004D4F49">
        <w:rPr>
          <w:rFonts w:ascii="Times New Roman" w:eastAsia="Times New Roman" w:hAnsi="Times New Roman"/>
          <w:sz w:val="24"/>
          <w:szCs w:val="24"/>
        </w:rPr>
        <w:t xml:space="preserve">, складає </w:t>
      </w:r>
      <w:r w:rsidR="00682C0D">
        <w:rPr>
          <w:rFonts w:ascii="Times New Roman" w:eastAsia="Times New Roman" w:hAnsi="Times New Roman"/>
          <w:sz w:val="24"/>
          <w:szCs w:val="24"/>
        </w:rPr>
        <w:t>190</w:t>
      </w:r>
      <w:r w:rsidR="00793E4A">
        <w:rPr>
          <w:rFonts w:ascii="Times New Roman" w:eastAsia="Times New Roman" w:hAnsi="Times New Roman"/>
          <w:sz w:val="24"/>
          <w:szCs w:val="24"/>
        </w:rPr>
        <w:t> </w:t>
      </w:r>
      <w:r w:rsidR="00682C0D">
        <w:rPr>
          <w:rFonts w:ascii="Times New Roman" w:eastAsia="Times New Roman" w:hAnsi="Times New Roman"/>
          <w:sz w:val="24"/>
          <w:szCs w:val="24"/>
        </w:rPr>
        <w:t>000</w:t>
      </w:r>
      <w:r w:rsidR="00793E4A">
        <w:rPr>
          <w:rFonts w:ascii="Times New Roman" w:eastAsia="Times New Roman" w:hAnsi="Times New Roman"/>
          <w:sz w:val="24"/>
          <w:szCs w:val="24"/>
        </w:rPr>
        <w:t>,00</w:t>
      </w:r>
      <w:r w:rsidR="002B5007" w:rsidRPr="004D4F49">
        <w:rPr>
          <w:rFonts w:ascii="Times New Roman" w:eastAsia="Times New Roman" w:hAnsi="Times New Roman"/>
          <w:sz w:val="24"/>
          <w:szCs w:val="24"/>
        </w:rPr>
        <w:t xml:space="preserve"> грн. з урахуванням ПДВ.</w:t>
      </w:r>
    </w:p>
    <w:p w:rsidR="00A35B90" w:rsidRPr="004D4F49" w:rsidRDefault="000A31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D4F49">
        <w:rPr>
          <w:rFonts w:ascii="Times New Roman" w:eastAsia="Times New Roman" w:hAnsi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="001E0A15" w:rsidRPr="004D4F49">
        <w:rPr>
          <w:rFonts w:ascii="Times New Roman" w:eastAsia="Times New Roman" w:hAnsi="Times New Roman"/>
          <w:sz w:val="24"/>
          <w:szCs w:val="24"/>
        </w:rPr>
        <w:t xml:space="preserve"> </w:t>
      </w:r>
      <w:r w:rsidR="00682C0D">
        <w:rPr>
          <w:rFonts w:ascii="Times New Roman" w:eastAsia="Times New Roman" w:hAnsi="Times New Roman"/>
          <w:sz w:val="24"/>
          <w:szCs w:val="24"/>
        </w:rPr>
        <w:t>190 000</w:t>
      </w:r>
      <w:r w:rsidR="00793E4A">
        <w:rPr>
          <w:rFonts w:ascii="Times New Roman" w:eastAsia="Times New Roman" w:hAnsi="Times New Roman"/>
          <w:sz w:val="24"/>
          <w:szCs w:val="24"/>
        </w:rPr>
        <w:t>,00</w:t>
      </w:r>
      <w:r w:rsidRPr="004D4F49">
        <w:rPr>
          <w:rFonts w:ascii="Times New Roman" w:eastAsia="Times New Roman" w:hAnsi="Times New Roman"/>
          <w:sz w:val="24"/>
          <w:szCs w:val="24"/>
        </w:rPr>
        <w:t xml:space="preserve"> грн.</w:t>
      </w:r>
      <w:r w:rsidR="002B5007" w:rsidRPr="004D4F49">
        <w:rPr>
          <w:rFonts w:ascii="Times New Roman" w:eastAsia="Times New Roman" w:hAnsi="Times New Roman"/>
          <w:sz w:val="24"/>
          <w:szCs w:val="24"/>
        </w:rPr>
        <w:t xml:space="preserve"> з урахування</w:t>
      </w:r>
      <w:r w:rsidR="008243A4" w:rsidRPr="004D4F49">
        <w:rPr>
          <w:rFonts w:ascii="Times New Roman" w:eastAsia="Times New Roman" w:hAnsi="Times New Roman"/>
          <w:sz w:val="24"/>
          <w:szCs w:val="24"/>
        </w:rPr>
        <w:t xml:space="preserve">м ПДВ, за КПКВ 6521010, КЕКВ </w:t>
      </w:r>
      <w:r w:rsidR="00793E4A">
        <w:rPr>
          <w:rFonts w:ascii="Times New Roman" w:eastAsia="Times New Roman" w:hAnsi="Times New Roman"/>
          <w:sz w:val="24"/>
          <w:szCs w:val="24"/>
        </w:rPr>
        <w:t>2210</w:t>
      </w:r>
      <w:r w:rsidR="002B5007" w:rsidRPr="004D4F49">
        <w:rPr>
          <w:rFonts w:ascii="Times New Roman" w:eastAsia="Times New Roman" w:hAnsi="Times New Roman"/>
          <w:sz w:val="24"/>
          <w:szCs w:val="24"/>
        </w:rPr>
        <w:t>.</w:t>
      </w:r>
    </w:p>
    <w:p w:rsidR="00A35B90" w:rsidRPr="004D4F49" w:rsidRDefault="004D4F49" w:rsidP="00050376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FF0000"/>
          <w:sz w:val="24"/>
          <w:szCs w:val="24"/>
          <w:highlight w:val="yellow"/>
        </w:rPr>
      </w:pPr>
      <w:r>
        <w:rPr>
          <w:rFonts w:ascii="Times New Roman" w:eastAsia="Times New Roman" w:hAnsi="Times New Roman"/>
          <w:sz w:val="24"/>
          <w:szCs w:val="24"/>
        </w:rPr>
        <w:t>Покупцем</w:t>
      </w:r>
      <w:r w:rsidR="000A31A3" w:rsidRPr="004D4F49">
        <w:rPr>
          <w:rFonts w:ascii="Times New Roman" w:eastAsia="Times New Roman" w:hAnsi="Times New Roman"/>
          <w:sz w:val="24"/>
          <w:szCs w:val="24"/>
        </w:rPr>
        <w:t xml:space="preserve"> здійснено розрах</w:t>
      </w:r>
      <w:r w:rsidR="001F5D55" w:rsidRPr="004D4F49">
        <w:rPr>
          <w:rFonts w:ascii="Times New Roman" w:eastAsia="Times New Roman" w:hAnsi="Times New Roman"/>
          <w:sz w:val="24"/>
          <w:szCs w:val="24"/>
        </w:rPr>
        <w:t xml:space="preserve">унок очікуваної вартості </w:t>
      </w:r>
      <w:r w:rsidR="00053278" w:rsidRPr="004D4F49">
        <w:rPr>
          <w:rFonts w:ascii="Times New Roman" w:eastAsia="Times New Roman" w:hAnsi="Times New Roman"/>
          <w:sz w:val="24"/>
          <w:szCs w:val="24"/>
        </w:rPr>
        <w:t>товару</w:t>
      </w:r>
      <w:r w:rsidR="000A31A3" w:rsidRPr="004D4F49">
        <w:rPr>
          <w:rFonts w:ascii="Times New Roman" w:eastAsia="Times New Roman" w:hAnsi="Times New Roman"/>
          <w:sz w:val="24"/>
          <w:szCs w:val="24"/>
        </w:rPr>
        <w:t xml:space="preserve"> методом </w:t>
      </w:r>
      <w:r>
        <w:rPr>
          <w:rFonts w:ascii="Times New Roman" w:eastAsia="Times New Roman" w:hAnsi="Times New Roman"/>
          <w:sz w:val="24"/>
          <w:szCs w:val="24"/>
        </w:rPr>
        <w:t>моніторингу ринку цін в мережі інтернет</w:t>
      </w:r>
      <w:r w:rsidR="00793E4A">
        <w:rPr>
          <w:rFonts w:ascii="Times New Roman" w:eastAsia="Times New Roman" w:hAnsi="Times New Roman"/>
          <w:sz w:val="24"/>
          <w:szCs w:val="24"/>
        </w:rPr>
        <w:t xml:space="preserve"> та наданих комерційних пропозицій</w:t>
      </w:r>
      <w:r w:rsidR="00417606" w:rsidRPr="004D4F49">
        <w:rPr>
          <w:rFonts w:ascii="Times New Roman" w:eastAsia="Times New Roman" w:hAnsi="Times New Roman"/>
          <w:sz w:val="24"/>
          <w:szCs w:val="24"/>
        </w:rPr>
        <w:t>,</w:t>
      </w:r>
      <w:r w:rsidR="000A31A3" w:rsidRPr="004D4F49">
        <w:rPr>
          <w:rFonts w:ascii="Times New Roman" w:eastAsia="Times New Roman" w:hAnsi="Times New Roman"/>
          <w:sz w:val="24"/>
          <w:szCs w:val="24"/>
        </w:rPr>
        <w:t xml:space="preserve">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</w:t>
      </w:r>
      <w:r w:rsidR="001E5703" w:rsidRPr="004D4F49">
        <w:rPr>
          <w:rFonts w:ascii="Times New Roman" w:eastAsia="Times New Roman" w:hAnsi="Times New Roman"/>
          <w:sz w:val="24"/>
          <w:szCs w:val="24"/>
        </w:rPr>
        <w:t>.</w:t>
      </w:r>
    </w:p>
    <w:p w:rsidR="00643F05" w:rsidRPr="004D4F49" w:rsidRDefault="00643F05" w:rsidP="00643F0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D4F49">
        <w:rPr>
          <w:rFonts w:ascii="Times New Roman" w:eastAsia="Times New Roman" w:hAnsi="Times New Roman"/>
          <w:sz w:val="24"/>
          <w:szCs w:val="24"/>
        </w:rPr>
        <w:t xml:space="preserve">Розрахунок очікуваної вартості </w:t>
      </w:r>
      <w:r w:rsidR="004D4F49">
        <w:rPr>
          <w:rFonts w:ascii="Times New Roman" w:eastAsia="Times New Roman" w:hAnsi="Times New Roman"/>
          <w:sz w:val="24"/>
          <w:szCs w:val="24"/>
        </w:rPr>
        <w:t xml:space="preserve">проведено згідно моніторингу ринку цін в мережі інтернет </w:t>
      </w:r>
      <w:r w:rsidR="00793E4A">
        <w:rPr>
          <w:rFonts w:ascii="Times New Roman" w:eastAsia="Times New Roman" w:hAnsi="Times New Roman"/>
          <w:sz w:val="24"/>
          <w:szCs w:val="24"/>
        </w:rPr>
        <w:t xml:space="preserve">та наданих комерційних пропозицій </w:t>
      </w:r>
      <w:r w:rsidR="00053278" w:rsidRPr="004D4F49">
        <w:rPr>
          <w:rFonts w:ascii="Times New Roman" w:eastAsia="Times New Roman" w:hAnsi="Times New Roman"/>
          <w:sz w:val="24"/>
          <w:szCs w:val="24"/>
        </w:rPr>
        <w:t>даного товару</w:t>
      </w:r>
      <w:r w:rsidRPr="004D4F49">
        <w:rPr>
          <w:rFonts w:ascii="Times New Roman" w:eastAsia="Times New Roman" w:hAnsi="Times New Roman"/>
          <w:sz w:val="24"/>
          <w:szCs w:val="24"/>
        </w:rPr>
        <w:t xml:space="preserve"> на дату формування очікуваної вартості предмета закупівлі.</w:t>
      </w:r>
    </w:p>
    <w:p w:rsidR="00643F05" w:rsidRPr="004D4F49" w:rsidRDefault="00643F05" w:rsidP="00643F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D4F49">
        <w:rPr>
          <w:rFonts w:ascii="Times New Roman" w:eastAsia="Times New Roman" w:hAnsi="Times New Roman"/>
          <w:color w:val="000000"/>
          <w:sz w:val="24"/>
          <w:szCs w:val="24"/>
        </w:rPr>
        <w:t xml:space="preserve">За даними, отриманими під час </w:t>
      </w:r>
      <w:r w:rsidR="004D4F49">
        <w:rPr>
          <w:rFonts w:ascii="Times New Roman" w:eastAsia="Times New Roman" w:hAnsi="Times New Roman"/>
          <w:color w:val="000000"/>
          <w:sz w:val="24"/>
          <w:szCs w:val="24"/>
        </w:rPr>
        <w:t>моніторингу,</w:t>
      </w:r>
      <w:r w:rsidRPr="004D4F49">
        <w:rPr>
          <w:rFonts w:ascii="Times New Roman" w:eastAsia="Times New Roman" w:hAnsi="Times New Roman"/>
          <w:color w:val="000000"/>
          <w:sz w:val="24"/>
          <w:szCs w:val="24"/>
        </w:rPr>
        <w:t xml:space="preserve"> очікувана вартість </w:t>
      </w:r>
      <w:r w:rsidR="00331E37" w:rsidRPr="004D4F49">
        <w:rPr>
          <w:rFonts w:ascii="Times New Roman" w:eastAsia="Times New Roman" w:hAnsi="Times New Roman"/>
          <w:color w:val="000000"/>
          <w:sz w:val="24"/>
          <w:szCs w:val="24"/>
        </w:rPr>
        <w:t xml:space="preserve">даного товару </w:t>
      </w:r>
      <w:r w:rsidRPr="004D4F49">
        <w:rPr>
          <w:rFonts w:ascii="Times New Roman" w:eastAsia="Times New Roman" w:hAnsi="Times New Roman"/>
          <w:color w:val="000000"/>
          <w:sz w:val="24"/>
          <w:szCs w:val="24"/>
        </w:rPr>
        <w:t xml:space="preserve">становить: </w:t>
      </w:r>
      <w:r w:rsidR="00682C0D">
        <w:rPr>
          <w:rFonts w:ascii="Times New Roman" w:eastAsia="Times New Roman" w:hAnsi="Times New Roman"/>
          <w:color w:val="000000"/>
          <w:sz w:val="24"/>
          <w:szCs w:val="24"/>
        </w:rPr>
        <w:t>190</w:t>
      </w:r>
      <w:r w:rsidR="00793E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682C0D">
        <w:rPr>
          <w:rFonts w:ascii="Times New Roman" w:eastAsia="Times New Roman" w:hAnsi="Times New Roman"/>
          <w:color w:val="000000"/>
          <w:sz w:val="24"/>
          <w:szCs w:val="24"/>
        </w:rPr>
        <w:t>000</w:t>
      </w:r>
      <w:r w:rsidRPr="004D4F49">
        <w:rPr>
          <w:rFonts w:ascii="Times New Roman" w:eastAsia="Times New Roman" w:hAnsi="Times New Roman"/>
          <w:color w:val="000000"/>
          <w:sz w:val="24"/>
          <w:szCs w:val="24"/>
        </w:rPr>
        <w:t xml:space="preserve"> грн. з ПДВ. </w:t>
      </w:r>
    </w:p>
    <w:p w:rsidR="008E5945" w:rsidRPr="004D4F49" w:rsidRDefault="008E5945" w:rsidP="008E594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A35B90" w:rsidRPr="004D4F49" w:rsidRDefault="000A31A3" w:rsidP="005B6195">
      <w:p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D4F49">
        <w:rPr>
          <w:rFonts w:ascii="Times New Roman" w:eastAsia="Times New Roman" w:hAnsi="Times New Roman"/>
          <w:b/>
          <w:sz w:val="24"/>
          <w:szCs w:val="24"/>
        </w:rPr>
        <w:t xml:space="preserve">Обґрунтування технічних, якісних характеристик. </w:t>
      </w:r>
    </w:p>
    <w:p w:rsidR="002A4A70" w:rsidRPr="004D4F49" w:rsidRDefault="002A4A70" w:rsidP="002A4A70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" w:name="_heading=h.1fob9te" w:colFirst="0" w:colLast="0"/>
      <w:bookmarkEnd w:id="1"/>
      <w:r w:rsidRPr="004D4F49">
        <w:rPr>
          <w:rFonts w:ascii="Times New Roman" w:hAnsi="Times New Roman"/>
          <w:sz w:val="24"/>
          <w:szCs w:val="24"/>
        </w:rPr>
        <w:t xml:space="preserve">Технічні та якісні характеристики предмета закупівлі визначено з урахуванням оптимального співвідношення ціни та якості. Якісні та технічні характеристики не є унікальними та можуть бути </w:t>
      </w:r>
      <w:r w:rsidR="00B3713C" w:rsidRPr="004D4F49">
        <w:rPr>
          <w:rFonts w:ascii="Times New Roman" w:hAnsi="Times New Roman"/>
          <w:sz w:val="24"/>
          <w:szCs w:val="24"/>
        </w:rPr>
        <w:t>надавані</w:t>
      </w:r>
      <w:r w:rsidRPr="004D4F49">
        <w:rPr>
          <w:rFonts w:ascii="Times New Roman" w:hAnsi="Times New Roman"/>
          <w:sz w:val="24"/>
          <w:szCs w:val="24"/>
        </w:rPr>
        <w:t xml:space="preserve"> цілим рядом </w:t>
      </w:r>
      <w:r w:rsidR="00331E37" w:rsidRPr="004D4F49">
        <w:rPr>
          <w:rFonts w:ascii="Times New Roman" w:hAnsi="Times New Roman"/>
          <w:sz w:val="24"/>
          <w:szCs w:val="24"/>
        </w:rPr>
        <w:t>продавців даного</w:t>
      </w:r>
      <w:r w:rsidR="008E5945" w:rsidRPr="004D4F49">
        <w:rPr>
          <w:rFonts w:ascii="Times New Roman" w:hAnsi="Times New Roman"/>
          <w:sz w:val="24"/>
          <w:szCs w:val="24"/>
        </w:rPr>
        <w:t xml:space="preserve"> </w:t>
      </w:r>
      <w:r w:rsidR="00331E37" w:rsidRPr="004D4F49">
        <w:rPr>
          <w:rFonts w:ascii="Times New Roman" w:hAnsi="Times New Roman"/>
          <w:sz w:val="24"/>
          <w:szCs w:val="24"/>
        </w:rPr>
        <w:t>товару</w:t>
      </w:r>
      <w:r w:rsidRPr="004D4F49">
        <w:rPr>
          <w:rFonts w:ascii="Times New Roman" w:hAnsi="Times New Roman"/>
          <w:sz w:val="24"/>
          <w:szCs w:val="24"/>
        </w:rPr>
        <w:t xml:space="preserve">: </w:t>
      </w:r>
    </w:p>
    <w:p w:rsidR="002A4A70" w:rsidRPr="004D4F49" w:rsidRDefault="002A4A70" w:rsidP="002A4A70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4F49">
        <w:rPr>
          <w:rFonts w:ascii="Times New Roman" w:eastAsia="Times New Roman" w:hAnsi="Times New Roman"/>
          <w:sz w:val="24"/>
          <w:szCs w:val="24"/>
          <w:lang w:eastAsia="ru-RU"/>
        </w:rPr>
        <w:t>- технічні та якісні характеристики предмета закупівлі підготовлені з дотриманням принципів здійснення публічних закупівель та недискримінації учасників.</w:t>
      </w:r>
    </w:p>
    <w:p w:rsidR="00F10574" w:rsidRPr="004D4F49" w:rsidRDefault="00F10574" w:rsidP="002A4A7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E68BE" w:rsidRPr="004D4F49" w:rsidRDefault="00DE68BE" w:rsidP="002A4A7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43F05" w:rsidRPr="004D4F49" w:rsidRDefault="00643F05" w:rsidP="002A4A7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35B90" w:rsidRPr="004D4F49" w:rsidRDefault="002A4A7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D4F49">
        <w:rPr>
          <w:rFonts w:ascii="Times New Roman" w:eastAsia="Times New Roman" w:hAnsi="Times New Roman"/>
          <w:b/>
          <w:sz w:val="24"/>
          <w:szCs w:val="24"/>
        </w:rPr>
        <w:t>Керівник робочої групи</w:t>
      </w:r>
      <w:r w:rsidR="00473AB8" w:rsidRPr="004D4F49">
        <w:rPr>
          <w:rFonts w:ascii="Times New Roman" w:eastAsia="Times New Roman" w:hAnsi="Times New Roman"/>
          <w:b/>
          <w:sz w:val="24"/>
          <w:szCs w:val="24"/>
        </w:rPr>
        <w:tab/>
      </w:r>
      <w:r w:rsidR="00473AB8" w:rsidRPr="004D4F49">
        <w:rPr>
          <w:rFonts w:ascii="Times New Roman" w:eastAsia="Times New Roman" w:hAnsi="Times New Roman"/>
          <w:b/>
          <w:sz w:val="24"/>
          <w:szCs w:val="24"/>
        </w:rPr>
        <w:tab/>
      </w:r>
      <w:r w:rsidR="00473AB8" w:rsidRPr="004D4F49">
        <w:rPr>
          <w:rFonts w:ascii="Times New Roman" w:eastAsia="Times New Roman" w:hAnsi="Times New Roman"/>
          <w:b/>
          <w:sz w:val="24"/>
          <w:szCs w:val="24"/>
        </w:rPr>
        <w:tab/>
      </w:r>
      <w:bookmarkStart w:id="2" w:name="_GoBack"/>
      <w:r w:rsidR="007B5F88">
        <w:rPr>
          <w:rFonts w:ascii="Times New Roman" w:eastAsia="Times New Roman" w:hAnsi="Times New Roman"/>
          <w:b/>
          <w:sz w:val="24"/>
          <w:szCs w:val="24"/>
        </w:rPr>
        <w:t>підписаний</w:t>
      </w:r>
      <w:bookmarkEnd w:id="2"/>
      <w:r w:rsidR="007B5F88">
        <w:rPr>
          <w:rFonts w:ascii="Times New Roman" w:eastAsia="Times New Roman" w:hAnsi="Times New Roman"/>
          <w:b/>
          <w:sz w:val="24"/>
          <w:szCs w:val="24"/>
        </w:rPr>
        <w:tab/>
      </w:r>
      <w:r w:rsidR="007B5F88">
        <w:rPr>
          <w:rFonts w:ascii="Times New Roman" w:eastAsia="Times New Roman" w:hAnsi="Times New Roman"/>
          <w:b/>
          <w:sz w:val="24"/>
          <w:szCs w:val="24"/>
        </w:rPr>
        <w:tab/>
      </w:r>
      <w:r w:rsidR="009B3880">
        <w:rPr>
          <w:rFonts w:ascii="Times New Roman" w:eastAsia="Times New Roman" w:hAnsi="Times New Roman"/>
          <w:b/>
          <w:sz w:val="24"/>
          <w:szCs w:val="24"/>
        </w:rPr>
        <w:tab/>
      </w:r>
      <w:r w:rsidR="009B3880">
        <w:rPr>
          <w:rFonts w:ascii="Times New Roman" w:eastAsia="Times New Roman" w:hAnsi="Times New Roman"/>
          <w:b/>
          <w:sz w:val="24"/>
          <w:szCs w:val="24"/>
        </w:rPr>
        <w:tab/>
        <w:t xml:space="preserve">        Ян БУЛАХ</w:t>
      </w:r>
    </w:p>
    <w:p w:rsidR="002A4A70" w:rsidRPr="004D4F49" w:rsidRDefault="002A4A7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D4F49">
        <w:rPr>
          <w:rFonts w:ascii="Times New Roman" w:eastAsia="Times New Roman" w:hAnsi="Times New Roman"/>
          <w:b/>
          <w:sz w:val="24"/>
          <w:szCs w:val="24"/>
        </w:rPr>
        <w:t>___</w:t>
      </w:r>
      <w:r w:rsidR="00473AB8" w:rsidRPr="004D4F49">
        <w:rPr>
          <w:rFonts w:ascii="Times New Roman" w:eastAsia="Times New Roman" w:hAnsi="Times New Roman"/>
          <w:b/>
          <w:sz w:val="24"/>
          <w:szCs w:val="24"/>
        </w:rPr>
        <w:t>_</w:t>
      </w:r>
      <w:r w:rsidR="00DE68BE" w:rsidRPr="004D4F49">
        <w:rPr>
          <w:rFonts w:ascii="Times New Roman" w:eastAsia="Times New Roman" w:hAnsi="Times New Roman"/>
          <w:b/>
          <w:sz w:val="24"/>
          <w:szCs w:val="24"/>
        </w:rPr>
        <w:t>._________.2024</w:t>
      </w:r>
      <w:r w:rsidR="00473AB8" w:rsidRPr="004D4F49">
        <w:rPr>
          <w:rFonts w:ascii="Times New Roman" w:eastAsia="Times New Roman" w:hAnsi="Times New Roman"/>
          <w:b/>
          <w:sz w:val="24"/>
          <w:szCs w:val="24"/>
        </w:rPr>
        <w:t xml:space="preserve"> року</w:t>
      </w:r>
    </w:p>
    <w:sectPr w:rsidR="002A4A70" w:rsidRPr="004D4F49" w:rsidSect="00DA44EB">
      <w:pgSz w:w="11906" w:h="16838"/>
      <w:pgMar w:top="851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B447A"/>
    <w:multiLevelType w:val="multilevel"/>
    <w:tmpl w:val="80EA0F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B9966A3"/>
    <w:multiLevelType w:val="multilevel"/>
    <w:tmpl w:val="A7B8A7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compat/>
  <w:rsids>
    <w:rsidRoot w:val="00A35B90"/>
    <w:rsid w:val="00050376"/>
    <w:rsid w:val="00050AF8"/>
    <w:rsid w:val="00053278"/>
    <w:rsid w:val="000A31A3"/>
    <w:rsid w:val="00190E83"/>
    <w:rsid w:val="001E0A15"/>
    <w:rsid w:val="001E5703"/>
    <w:rsid w:val="001F54B1"/>
    <w:rsid w:val="001F5D55"/>
    <w:rsid w:val="00282139"/>
    <w:rsid w:val="002A4A70"/>
    <w:rsid w:val="002B5007"/>
    <w:rsid w:val="00331E37"/>
    <w:rsid w:val="00352A7A"/>
    <w:rsid w:val="00375E4C"/>
    <w:rsid w:val="00413D9B"/>
    <w:rsid w:val="00417606"/>
    <w:rsid w:val="00473AB8"/>
    <w:rsid w:val="00483394"/>
    <w:rsid w:val="004A5DC5"/>
    <w:rsid w:val="004D4F49"/>
    <w:rsid w:val="005B6195"/>
    <w:rsid w:val="00643F05"/>
    <w:rsid w:val="00682C0D"/>
    <w:rsid w:val="006D1FAB"/>
    <w:rsid w:val="00793E4A"/>
    <w:rsid w:val="007B5F88"/>
    <w:rsid w:val="007E488F"/>
    <w:rsid w:val="007F75FB"/>
    <w:rsid w:val="008243A4"/>
    <w:rsid w:val="008854BE"/>
    <w:rsid w:val="008E5945"/>
    <w:rsid w:val="00903D71"/>
    <w:rsid w:val="009541C5"/>
    <w:rsid w:val="009A20C5"/>
    <w:rsid w:val="009B3880"/>
    <w:rsid w:val="00A35B90"/>
    <w:rsid w:val="00A502E0"/>
    <w:rsid w:val="00B3713C"/>
    <w:rsid w:val="00B6036F"/>
    <w:rsid w:val="00B96C2D"/>
    <w:rsid w:val="00BA37C8"/>
    <w:rsid w:val="00BB6C38"/>
    <w:rsid w:val="00BE6A11"/>
    <w:rsid w:val="00D26CBE"/>
    <w:rsid w:val="00D8133F"/>
    <w:rsid w:val="00DA44EB"/>
    <w:rsid w:val="00DC1396"/>
    <w:rsid w:val="00DC6DA1"/>
    <w:rsid w:val="00DE68BE"/>
    <w:rsid w:val="00DF72C8"/>
    <w:rsid w:val="00F10574"/>
    <w:rsid w:val="00F173D7"/>
    <w:rsid w:val="00FD1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rsid w:val="00DC6DA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DC6DA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DC6DA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DC6DA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DC6DA1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DC6DA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DC6DA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DC6DA1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0">
    <w:name w:val="Обычный1"/>
    <w:rsid w:val="00FC558E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a6">
    <w:name w:val="Subtitle"/>
    <w:basedOn w:val="a"/>
    <w:next w:val="a"/>
    <w:rsid w:val="00DC6DA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Body Text Indent"/>
    <w:basedOn w:val="a"/>
    <w:link w:val="a8"/>
    <w:semiHidden/>
    <w:rsid w:val="002A4A70"/>
    <w:pPr>
      <w:spacing w:after="0" w:line="240" w:lineRule="auto"/>
      <w:ind w:right="-2" w:firstLine="85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2A4A7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73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3A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Nc2RcHQ/ke2sdfnUfA+HVXpygw==">AMUW2mXvVALkRgAEjObs1gorOa5cU25+8vGYWWDcSozbxpdBaYsuFFFlzsQx//Qwly2/zd7o4czNrMJJsBzRopCbTG+S5K/QuuTFAW7UChCVIq5Y6Qfa1745MM8k3qEuIwVyX/gXeW15gc3pHf2h/HUI3CNWl6gP/CQHbkNIprMfTkEQPcB2WKrQx2LbqynX53W9Uj4hTPxJXOU8BAgdpXv/TadNAtUrP8v9tvTLYNO3BuCbXOC8V10BQCC7wa83MWlDip+q57VGCZKcvS/IFIV3o6c8ug+/Tdkuv586mu8GQgsCvXoj+0oXw/vZq/4Pu4P9d/IB4x1Do6l6RlNrDg/gtb3LZOa0YaCho191bDXwflbmjJrwjPpQ+46GCTfescXsa7xtUb12zZYbEZ+qyHQPqvYC+y90K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Fugazzy</cp:lastModifiedBy>
  <cp:revision>37</cp:revision>
  <cp:lastPrinted>2024-06-10T06:07:00Z</cp:lastPrinted>
  <dcterms:created xsi:type="dcterms:W3CDTF">2021-03-02T07:11:00Z</dcterms:created>
  <dcterms:modified xsi:type="dcterms:W3CDTF">2024-06-10T05:58:00Z</dcterms:modified>
</cp:coreProperties>
</file>