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послуги з </w:t>
      </w:r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ремонту і технічного обслуговування </w:t>
      </w:r>
      <w:proofErr w:type="spellStart"/>
      <w:r w:rsidR="00F36029" w:rsidRPr="00F36029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C138F2" w:rsidRPr="00F36029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</w:t>
      </w:r>
      <w:bookmarkStart w:id="0" w:name="_GoBack"/>
      <w:bookmarkEnd w:id="0"/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Код ДК 021:2015 —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50110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000-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послуги з </w:t>
      </w:r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ремонту і технічного обслуговування </w:t>
      </w:r>
      <w:proofErr w:type="spellStart"/>
      <w:r w:rsidR="00F36029" w:rsidRPr="00F36029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8F2" w:rsidRPr="005D3725" w:rsidRDefault="00E162E9" w:rsidP="005D3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6251EF">
        <w:rPr>
          <w:rFonts w:ascii="Times New Roman" w:hAnsi="Times New Roman" w:cs="Times New Roman"/>
          <w:sz w:val="28"/>
          <w:szCs w:val="28"/>
        </w:rPr>
        <w:t xml:space="preserve">річного плану </w:t>
      </w:r>
      <w:proofErr w:type="spellStart"/>
      <w:r w:rsidR="006251E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6251EF">
        <w:rPr>
          <w:rFonts w:ascii="Times New Roman" w:hAnsi="Times New Roman" w:cs="Times New Roman"/>
          <w:sz w:val="28"/>
          <w:szCs w:val="28"/>
        </w:rPr>
        <w:t xml:space="preserve"> на 2024 рік - </w:t>
      </w:r>
      <w:r w:rsidR="005D3725" w:rsidRPr="005D3725">
        <w:rPr>
          <w:rFonts w:ascii="Times New Roman" w:hAnsi="Times New Roman" w:cs="Times New Roman"/>
          <w:sz w:val="28"/>
          <w:szCs w:val="28"/>
          <w:lang w:eastAsia="en-US"/>
        </w:rPr>
        <w:t>UA-2024-06-04-010885-a</w:t>
      </w:r>
      <w:r w:rsidR="00F36029" w:rsidRPr="00F36029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B8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1 200 000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E07E2" w:rsidRDefault="001E07E2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6251EF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6251EF">
        <w:rPr>
          <w:rFonts w:ascii="Times New Roman" w:eastAsia="Times New Roman" w:hAnsi="Times New Roman" w:cs="Times New Roman"/>
          <w:sz w:val="28"/>
          <w:szCs w:val="28"/>
        </w:rPr>
        <w:t>2</w:t>
      </w:r>
      <w:r w:rsidR="006251EF" w:rsidRPr="006251EF">
        <w:rPr>
          <w:rFonts w:ascii="Times New Roman" w:eastAsia="Times New Roman" w:hAnsi="Times New Roman" w:cs="Times New Roman"/>
          <w:sz w:val="28"/>
          <w:szCs w:val="28"/>
        </w:rPr>
        <w:t>0</w:t>
      </w:r>
      <w:r w:rsidR="00F36029" w:rsidRPr="006251EF">
        <w:rPr>
          <w:rFonts w:ascii="Times New Roman" w:eastAsia="Times New Roman" w:hAnsi="Times New Roman" w:cs="Times New Roman"/>
          <w:sz w:val="28"/>
          <w:szCs w:val="28"/>
        </w:rPr>
        <w:t>.12.2024</w:t>
      </w:r>
      <w:r w:rsidRPr="006251EF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F36029" w:rsidRPr="00F36029" w:rsidRDefault="00F36029" w:rsidP="001E07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251EF">
        <w:rPr>
          <w:rFonts w:ascii="Times New Roman" w:hAnsi="Times New Roman" w:cs="Times New Roman"/>
          <w:sz w:val="28"/>
          <w:szCs w:val="28"/>
          <w:lang w:eastAsia="uk-UA"/>
        </w:rPr>
        <w:t xml:space="preserve">Вартість наданих послуг з технічного обслуговування і ремонту визначається у процесі виконання договору на підставі переліку наданих послуг за весь період виконання договору, але не більше загальної суми, зазначеної в договорі. Запланований обсяг послуг (робіт) до закупівлі складає </w:t>
      </w:r>
      <w:r w:rsidR="00A4027B" w:rsidRPr="006251EF">
        <w:rPr>
          <w:rFonts w:ascii="Times New Roman" w:hAnsi="Times New Roman" w:cs="Times New Roman"/>
          <w:bCs/>
          <w:sz w:val="28"/>
          <w:szCs w:val="28"/>
          <w:lang w:eastAsia="uk-UA"/>
        </w:rPr>
        <w:t>4</w:t>
      </w:r>
      <w:r w:rsidR="006251EF" w:rsidRPr="006251EF">
        <w:rPr>
          <w:rFonts w:ascii="Times New Roman" w:hAnsi="Times New Roman" w:cs="Times New Roman"/>
          <w:bCs/>
          <w:sz w:val="28"/>
          <w:szCs w:val="28"/>
          <w:lang w:eastAsia="uk-UA"/>
        </w:rPr>
        <w:t>41</w:t>
      </w:r>
      <w:r w:rsidR="001E07E2" w:rsidRPr="006251EF"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r w:rsidRPr="006251EF">
        <w:rPr>
          <w:rFonts w:ascii="Times New Roman" w:hAnsi="Times New Roman" w:cs="Times New Roman"/>
          <w:sz w:val="28"/>
          <w:szCs w:val="28"/>
          <w:lang w:eastAsia="uk-UA"/>
        </w:rPr>
        <w:t>людино/годин.</w:t>
      </w:r>
    </w:p>
    <w:p w:rsidR="00C138F2" w:rsidRPr="00F36029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F36029" w:rsidRDefault="00A4027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                                                                       </w:t>
      </w:r>
      <w:r w:rsidR="00E24828">
        <w:rPr>
          <w:rFonts w:ascii="Times New Roman" w:eastAsia="Times New Roman" w:hAnsi="Times New Roman" w:cs="Times New Roman"/>
          <w:sz w:val="28"/>
          <w:szCs w:val="28"/>
        </w:rPr>
        <w:t>Ірина ГАЙОВА</w:t>
      </w:r>
    </w:p>
    <w:sectPr w:rsidR="00C138F2" w:rsidRPr="00F3602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305B8C"/>
    <w:rsid w:val="004D33B0"/>
    <w:rsid w:val="005D3725"/>
    <w:rsid w:val="006251EF"/>
    <w:rsid w:val="008E341F"/>
    <w:rsid w:val="00A4027B"/>
    <w:rsid w:val="00C138F2"/>
    <w:rsid w:val="00E162E9"/>
    <w:rsid w:val="00E24828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A40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0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8</cp:revision>
  <cp:lastPrinted>2024-03-05T09:47:00Z</cp:lastPrinted>
  <dcterms:created xsi:type="dcterms:W3CDTF">2024-01-23T07:51:00Z</dcterms:created>
  <dcterms:modified xsi:type="dcterms:W3CDTF">2024-06-05T08:10:00Z</dcterms:modified>
</cp:coreProperties>
</file>