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D5500C" w:rsidRPr="009375D3" w:rsidRDefault="009375D3" w:rsidP="008123A2">
            <w:pPr>
              <w:pStyle w:val="22"/>
              <w:shd w:val="clear" w:color="auto" w:fill="FFFFFF"/>
              <w:spacing w:before="0" w:after="150"/>
              <w:textAlignment w:val="baseline"/>
              <w:outlineLvl w:val="1"/>
              <w:rPr>
                <w:rFonts w:ascii="Times New Roman" w:hAnsi="Times New Roman"/>
                <w:color w:val="auto"/>
                <w:sz w:val="28"/>
                <w:szCs w:val="28"/>
              </w:rPr>
            </w:pPr>
            <w:r>
              <w:rPr>
                <w:rFonts w:ascii="Times New Roman" w:hAnsi="Times New Roman"/>
                <w:color w:val="auto"/>
                <w:sz w:val="28"/>
                <w:szCs w:val="28"/>
              </w:rPr>
              <w:t xml:space="preserve">ДК 021:2015 </w:t>
            </w:r>
            <w:r w:rsidR="008123A2" w:rsidRPr="008123A2">
              <w:rPr>
                <w:rFonts w:ascii="Times New Roman" w:hAnsi="Times New Roman"/>
                <w:color w:val="auto"/>
                <w:sz w:val="28"/>
                <w:szCs w:val="28"/>
              </w:rPr>
              <w:t>42120000-7  «Насоси та компресори»</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9F3F6A" w:rsidRDefault="008123A2" w:rsidP="00C804DB">
            <w:pPr>
              <w:rPr>
                <w:lang w:val="uk-UA"/>
              </w:rPr>
            </w:pPr>
            <w:r w:rsidRPr="004818AF">
              <w:rPr>
                <w:lang w:val="uk-UA"/>
              </w:rPr>
              <w:t>UA-2024-05-31-008313-a</w:t>
            </w:r>
          </w:p>
        </w:tc>
      </w:tr>
      <w:tr w:rsidR="00A37F62" w:rsidRPr="00D50036"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2C6F9E" w:rsidRDefault="008123A2" w:rsidP="008123A2">
            <w:pPr>
              <w:rPr>
                <w:lang w:val="uk-UA"/>
              </w:rPr>
            </w:pPr>
            <w:r w:rsidRPr="008123A2">
              <w:rPr>
                <w:lang w:val="uk-UA"/>
              </w:rPr>
              <w:t>97 985,99 грн</w:t>
            </w:r>
            <w:r w:rsidR="00E85A65">
              <w:rPr>
                <w:lang w:val="uk-UA"/>
              </w:rPr>
              <w:t xml:space="preserve">. </w:t>
            </w:r>
            <w:r w:rsidR="00175086">
              <w:rPr>
                <w:lang w:val="uk-UA"/>
              </w:rPr>
              <w:t xml:space="preserve">     </w:t>
            </w:r>
            <w:r w:rsidR="00E85A65">
              <w:rPr>
                <w:lang w:val="uk-UA"/>
              </w:rPr>
              <w:t>(</w:t>
            </w:r>
            <w:r>
              <w:rPr>
                <w:lang w:val="uk-UA"/>
              </w:rPr>
              <w:t xml:space="preserve">дев’яносто </w:t>
            </w:r>
            <w:r w:rsidR="00B90476">
              <w:rPr>
                <w:lang w:val="uk-UA"/>
              </w:rPr>
              <w:t>сім</w:t>
            </w:r>
            <w:r w:rsidR="001F1F54" w:rsidRPr="001F1F54">
              <w:rPr>
                <w:lang w:val="uk-UA"/>
              </w:rPr>
              <w:t xml:space="preserve"> </w:t>
            </w:r>
            <w:r w:rsidR="00E85A65">
              <w:rPr>
                <w:lang w:val="uk-UA"/>
              </w:rPr>
              <w:t>тисяч</w:t>
            </w:r>
            <w:r w:rsidR="001F1F54" w:rsidRPr="001F1F54">
              <w:rPr>
                <w:lang w:val="uk-UA"/>
              </w:rPr>
              <w:t xml:space="preserve"> </w:t>
            </w:r>
            <w:r>
              <w:rPr>
                <w:lang w:val="uk-UA"/>
              </w:rPr>
              <w:t xml:space="preserve">дев’ятсот </w:t>
            </w:r>
            <w:proofErr w:type="spellStart"/>
            <w:r>
              <w:rPr>
                <w:lang w:val="uk-UA"/>
              </w:rPr>
              <w:t>вісімсят</w:t>
            </w:r>
            <w:proofErr w:type="spellEnd"/>
            <w:r>
              <w:rPr>
                <w:lang w:val="uk-UA"/>
              </w:rPr>
              <w:t xml:space="preserve"> п’ять</w:t>
            </w:r>
            <w:r w:rsidR="00175086">
              <w:rPr>
                <w:lang w:val="uk-UA"/>
              </w:rPr>
              <w:t xml:space="preserve"> </w:t>
            </w:r>
            <w:r w:rsidR="001F1F54" w:rsidRPr="001F1F54">
              <w:rPr>
                <w:lang w:val="uk-UA"/>
              </w:rPr>
              <w:t xml:space="preserve">грн. </w:t>
            </w:r>
            <w:r>
              <w:rPr>
                <w:lang w:val="uk-UA"/>
              </w:rPr>
              <w:t>99</w:t>
            </w:r>
            <w:r w:rsidR="001F1F54" w:rsidRPr="001F1F54">
              <w:rPr>
                <w:lang w:val="uk-UA"/>
              </w:rPr>
              <w:t xml:space="preserve"> коп.)</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85A65" w:rsidRDefault="008123A2" w:rsidP="00E85A65">
            <w:pPr>
              <w:rPr>
                <w:lang w:val="uk-UA"/>
              </w:rPr>
            </w:pPr>
            <w:r>
              <w:rPr>
                <w:lang w:val="uk-UA"/>
              </w:rPr>
              <w:t>100 0</w:t>
            </w:r>
            <w:r w:rsidR="00175086">
              <w:rPr>
                <w:lang w:val="uk-UA"/>
              </w:rPr>
              <w:t>0</w:t>
            </w:r>
            <w:r w:rsidR="00C804DB">
              <w:rPr>
                <w:lang w:val="uk-UA"/>
              </w:rPr>
              <w:t>0</w:t>
            </w:r>
            <w:r w:rsidR="00E85A65">
              <w:rPr>
                <w:lang w:val="uk-UA"/>
              </w:rPr>
              <w:t>,00 грн. (</w:t>
            </w:r>
            <w:r w:rsidR="00B90476">
              <w:rPr>
                <w:lang w:val="uk-UA"/>
              </w:rPr>
              <w:t>ст</w:t>
            </w:r>
            <w:r>
              <w:rPr>
                <w:lang w:val="uk-UA"/>
              </w:rPr>
              <w:t>о</w:t>
            </w:r>
            <w:r w:rsidR="00E85A65" w:rsidRPr="001F1F54">
              <w:rPr>
                <w:lang w:val="uk-UA"/>
              </w:rPr>
              <w:t xml:space="preserve"> </w:t>
            </w:r>
            <w:r w:rsidR="00E85A65">
              <w:rPr>
                <w:lang w:val="uk-UA"/>
              </w:rPr>
              <w:t>тисяч</w:t>
            </w:r>
            <w:r w:rsidR="00B90476">
              <w:rPr>
                <w:lang w:val="uk-UA"/>
              </w:rPr>
              <w:t xml:space="preserve"> </w:t>
            </w:r>
            <w:r w:rsidR="00E85A65" w:rsidRPr="001F1F54">
              <w:rPr>
                <w:lang w:val="uk-UA"/>
              </w:rPr>
              <w:t>грн. 00 коп.)</w:t>
            </w:r>
          </w:p>
          <w:p w:rsidR="005816ED" w:rsidRPr="002B7D0C" w:rsidRDefault="00F450F6" w:rsidP="008123A2">
            <w:pPr>
              <w:rPr>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175086">
              <w:rPr>
                <w:bCs/>
                <w:color w:val="000000"/>
                <w:lang w:val="uk-UA" w:eastAsia="uk-UA"/>
              </w:rPr>
              <w:t>заг</w:t>
            </w:r>
            <w:r w:rsidRPr="00F450F6">
              <w:rPr>
                <w:bCs/>
                <w:color w:val="000000"/>
                <w:lang w:val="uk-UA" w:eastAsia="uk-UA"/>
              </w:rPr>
              <w:t xml:space="preserve">ального фонду Державного бюджету на суму – </w:t>
            </w:r>
            <w:r w:rsidR="008123A2">
              <w:rPr>
                <w:bCs/>
                <w:color w:val="000000"/>
                <w:lang w:val="uk-UA" w:eastAsia="uk-UA"/>
              </w:rPr>
              <w:t>1000</w:t>
            </w:r>
            <w:r w:rsidR="00175086">
              <w:rPr>
                <w:bCs/>
                <w:color w:val="000000"/>
                <w:lang w:val="uk-UA" w:eastAsia="uk-UA"/>
              </w:rPr>
              <w:t>0</w:t>
            </w:r>
            <w:r w:rsidR="00C804DB">
              <w:rPr>
                <w:bCs/>
                <w:color w:val="000000"/>
                <w:lang w:val="uk-UA" w:eastAsia="uk-UA"/>
              </w:rPr>
              <w:t>0</w:t>
            </w:r>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3F4393">
              <w:rPr>
                <w:bCs/>
                <w:color w:val="000000"/>
                <w:lang w:val="uk-UA" w:eastAsia="uk-UA"/>
              </w:rPr>
              <w:t>на підставі розрахунку кошторису на 2024 рік.</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D50036" w:rsidRDefault="00D50036" w:rsidP="00584EC9">
      <w:pPr>
        <w:spacing w:line="276" w:lineRule="auto"/>
        <w:ind w:firstLine="567"/>
        <w:jc w:val="both"/>
        <w:rPr>
          <w:spacing w:val="-4"/>
          <w:lang w:val="uk-UA"/>
        </w:rPr>
      </w:pPr>
      <w:r>
        <w:rPr>
          <w:spacing w:val="-4"/>
          <w:lang w:val="uk-UA"/>
        </w:rPr>
        <w:t>Лот №1</w:t>
      </w:r>
    </w:p>
    <w:tbl>
      <w:tblPr>
        <w:tblStyle w:val="ad"/>
        <w:tblW w:w="8929" w:type="dxa"/>
        <w:jc w:val="center"/>
        <w:tblLayout w:type="fixed"/>
        <w:tblLook w:val="04A0" w:firstRow="1" w:lastRow="0" w:firstColumn="1" w:lastColumn="0" w:noHBand="0" w:noVBand="1"/>
      </w:tblPr>
      <w:tblGrid>
        <w:gridCol w:w="562"/>
        <w:gridCol w:w="4253"/>
        <w:gridCol w:w="850"/>
        <w:gridCol w:w="1560"/>
        <w:gridCol w:w="1704"/>
      </w:tblGrid>
      <w:tr w:rsidR="00D50036" w:rsidRPr="00A86383" w:rsidTr="00D50036">
        <w:trPr>
          <w:trHeight w:val="431"/>
          <w:jc w:val="center"/>
        </w:trPr>
        <w:tc>
          <w:tcPr>
            <w:tcW w:w="562" w:type="dxa"/>
            <w:vMerge w:val="restart"/>
            <w:vAlign w:val="center"/>
          </w:tcPr>
          <w:p w:rsidR="00D50036" w:rsidRPr="00E32A03" w:rsidRDefault="00D50036" w:rsidP="00111E80">
            <w:pPr>
              <w:jc w:val="center"/>
              <w:rPr>
                <w:lang w:val="uk-UA"/>
              </w:rPr>
            </w:pPr>
            <w:r w:rsidRPr="00E32A03">
              <w:rPr>
                <w:lang w:val="uk-UA"/>
              </w:rPr>
              <w:t>№</w:t>
            </w:r>
            <w:r w:rsidRPr="00E32A03">
              <w:rPr>
                <w:lang w:val="uk-UA"/>
              </w:rPr>
              <w:br/>
              <w:t>з/п</w:t>
            </w:r>
          </w:p>
        </w:tc>
        <w:tc>
          <w:tcPr>
            <w:tcW w:w="4253" w:type="dxa"/>
            <w:vMerge w:val="restart"/>
            <w:vAlign w:val="center"/>
          </w:tcPr>
          <w:p w:rsidR="00D50036" w:rsidRPr="00E32A03" w:rsidRDefault="00D50036" w:rsidP="00111E80">
            <w:pPr>
              <w:jc w:val="center"/>
              <w:rPr>
                <w:lang w:val="uk-UA"/>
              </w:rPr>
            </w:pPr>
            <w:r w:rsidRPr="00E32A03">
              <w:rPr>
                <w:lang w:val="uk-UA"/>
              </w:rPr>
              <w:t>Найменування</w:t>
            </w:r>
          </w:p>
        </w:tc>
        <w:tc>
          <w:tcPr>
            <w:tcW w:w="850" w:type="dxa"/>
            <w:vMerge w:val="restart"/>
            <w:tcBorders>
              <w:right w:val="single" w:sz="4" w:space="0" w:color="auto"/>
            </w:tcBorders>
            <w:vAlign w:val="center"/>
          </w:tcPr>
          <w:p w:rsidR="00D50036" w:rsidRPr="00E32A03" w:rsidRDefault="00D50036" w:rsidP="00111E80">
            <w:pPr>
              <w:jc w:val="center"/>
              <w:rPr>
                <w:lang w:val="uk-UA"/>
              </w:rPr>
            </w:pPr>
            <w:r w:rsidRPr="00E32A03">
              <w:rPr>
                <w:lang w:val="uk-UA"/>
              </w:rPr>
              <w:t>Од.</w:t>
            </w:r>
          </w:p>
          <w:p w:rsidR="00D50036" w:rsidRDefault="00D50036" w:rsidP="00111E80">
            <w:pPr>
              <w:jc w:val="center"/>
              <w:rPr>
                <w:lang w:val="uk-UA"/>
              </w:rPr>
            </w:pPr>
            <w:proofErr w:type="spellStart"/>
            <w:r w:rsidRPr="00E32A03">
              <w:rPr>
                <w:lang w:val="uk-UA"/>
              </w:rPr>
              <w:t>В</w:t>
            </w:r>
            <w:r>
              <w:rPr>
                <w:lang w:val="uk-UA"/>
              </w:rPr>
              <w:t>им</w:t>
            </w:r>
            <w:proofErr w:type="spellEnd"/>
            <w:r>
              <w:rPr>
                <w:lang w:val="uk-UA"/>
              </w:rPr>
              <w:t>.</w:t>
            </w:r>
          </w:p>
          <w:p w:rsidR="00D50036" w:rsidRPr="00E32A03" w:rsidRDefault="00D50036" w:rsidP="00111E80">
            <w:pPr>
              <w:jc w:val="center"/>
              <w:rPr>
                <w:lang w:val="uk-UA"/>
              </w:rPr>
            </w:pPr>
            <w:r>
              <w:rPr>
                <w:lang w:val="uk-UA"/>
              </w:rPr>
              <w:t>шт.</w:t>
            </w:r>
          </w:p>
        </w:tc>
        <w:tc>
          <w:tcPr>
            <w:tcW w:w="3264" w:type="dxa"/>
            <w:gridSpan w:val="2"/>
            <w:tcBorders>
              <w:left w:val="single" w:sz="4" w:space="0" w:color="auto"/>
              <w:bottom w:val="single" w:sz="4" w:space="0" w:color="auto"/>
            </w:tcBorders>
            <w:vAlign w:val="center"/>
          </w:tcPr>
          <w:p w:rsidR="00D50036" w:rsidRPr="00D50036" w:rsidRDefault="00D50036" w:rsidP="00D50036">
            <w:pPr>
              <w:rPr>
                <w:sz w:val="24"/>
                <w:szCs w:val="24"/>
                <w:lang w:val="uk-UA"/>
              </w:rPr>
            </w:pPr>
            <w:r w:rsidRPr="00D50036">
              <w:rPr>
                <w:sz w:val="24"/>
                <w:szCs w:val="24"/>
                <w:lang w:val="uk-UA"/>
              </w:rPr>
              <w:t>Ціна послуги, грн.(з ПДВ)</w:t>
            </w:r>
          </w:p>
        </w:tc>
      </w:tr>
      <w:tr w:rsidR="00D50036" w:rsidRPr="00B05A8F" w:rsidTr="00D50036">
        <w:trPr>
          <w:trHeight w:val="635"/>
          <w:jc w:val="center"/>
        </w:trPr>
        <w:tc>
          <w:tcPr>
            <w:tcW w:w="562" w:type="dxa"/>
            <w:vMerge/>
          </w:tcPr>
          <w:p w:rsidR="00D50036" w:rsidRDefault="00D50036" w:rsidP="00111E80">
            <w:pPr>
              <w:jc w:val="center"/>
              <w:rPr>
                <w:lang w:val="uk-UA"/>
              </w:rPr>
            </w:pPr>
          </w:p>
        </w:tc>
        <w:tc>
          <w:tcPr>
            <w:tcW w:w="4253" w:type="dxa"/>
            <w:vMerge/>
            <w:vAlign w:val="center"/>
          </w:tcPr>
          <w:p w:rsidR="00D50036" w:rsidRDefault="00D50036" w:rsidP="00111E80">
            <w:pPr>
              <w:jc w:val="center"/>
              <w:rPr>
                <w:lang w:val="uk-UA"/>
              </w:rPr>
            </w:pPr>
          </w:p>
        </w:tc>
        <w:tc>
          <w:tcPr>
            <w:tcW w:w="850" w:type="dxa"/>
            <w:vMerge/>
            <w:tcBorders>
              <w:right w:val="single" w:sz="4" w:space="0" w:color="auto"/>
            </w:tcBorders>
          </w:tcPr>
          <w:p w:rsidR="00D50036" w:rsidRDefault="00D50036" w:rsidP="00111E80">
            <w:pPr>
              <w:jc w:val="center"/>
              <w:rPr>
                <w:lang w:val="uk-UA"/>
              </w:rPr>
            </w:pPr>
          </w:p>
        </w:tc>
        <w:tc>
          <w:tcPr>
            <w:tcW w:w="1560" w:type="dxa"/>
            <w:tcBorders>
              <w:top w:val="single" w:sz="4" w:space="0" w:color="auto"/>
              <w:left w:val="single" w:sz="4" w:space="0" w:color="auto"/>
            </w:tcBorders>
            <w:vAlign w:val="center"/>
          </w:tcPr>
          <w:p w:rsidR="00D50036" w:rsidRPr="00B05A8F" w:rsidRDefault="00D50036" w:rsidP="00111E80">
            <w:pPr>
              <w:jc w:val="center"/>
              <w:rPr>
                <w:sz w:val="20"/>
                <w:szCs w:val="20"/>
                <w:lang w:val="uk-UA"/>
              </w:rPr>
            </w:pPr>
            <w:r w:rsidRPr="0046505C">
              <w:rPr>
                <w:sz w:val="20"/>
                <w:szCs w:val="20"/>
                <w:lang w:val="uk-UA"/>
              </w:rPr>
              <w:t>ТОВ «</w:t>
            </w:r>
            <w:proofErr w:type="spellStart"/>
            <w:r>
              <w:rPr>
                <w:sz w:val="20"/>
                <w:szCs w:val="20"/>
                <w:lang w:val="uk-UA"/>
              </w:rPr>
              <w:t>Армопостач</w:t>
            </w:r>
            <w:proofErr w:type="spellEnd"/>
            <w:r w:rsidRPr="0046505C">
              <w:rPr>
                <w:sz w:val="20"/>
                <w:szCs w:val="20"/>
                <w:lang w:val="uk-UA"/>
              </w:rPr>
              <w:t>»</w:t>
            </w:r>
          </w:p>
        </w:tc>
        <w:tc>
          <w:tcPr>
            <w:tcW w:w="1704" w:type="dxa"/>
            <w:tcBorders>
              <w:top w:val="single" w:sz="4" w:space="0" w:color="auto"/>
              <w:left w:val="single" w:sz="4" w:space="0" w:color="auto"/>
              <w:right w:val="single" w:sz="4" w:space="0" w:color="auto"/>
            </w:tcBorders>
            <w:vAlign w:val="center"/>
          </w:tcPr>
          <w:p w:rsidR="00D50036" w:rsidRPr="00974CCC" w:rsidRDefault="00D50036" w:rsidP="00111E80">
            <w:pPr>
              <w:jc w:val="center"/>
              <w:rPr>
                <w:sz w:val="20"/>
                <w:szCs w:val="20"/>
              </w:rPr>
            </w:pPr>
            <w:r>
              <w:rPr>
                <w:sz w:val="20"/>
                <w:szCs w:val="20"/>
                <w:lang w:val="uk-UA"/>
              </w:rPr>
              <w:t>Інтернет-магазин «</w:t>
            </w:r>
            <w:r>
              <w:rPr>
                <w:sz w:val="20"/>
                <w:szCs w:val="20"/>
              </w:rPr>
              <w:t>VOLTAR»</w:t>
            </w:r>
          </w:p>
        </w:tc>
      </w:tr>
      <w:tr w:rsidR="00D50036" w:rsidTr="00D50036">
        <w:trPr>
          <w:jc w:val="center"/>
        </w:trPr>
        <w:tc>
          <w:tcPr>
            <w:tcW w:w="562" w:type="dxa"/>
            <w:vAlign w:val="center"/>
          </w:tcPr>
          <w:p w:rsidR="00D50036" w:rsidRPr="00A86383" w:rsidRDefault="00D50036" w:rsidP="00111E80">
            <w:pPr>
              <w:jc w:val="center"/>
              <w:rPr>
                <w:sz w:val="22"/>
                <w:szCs w:val="22"/>
                <w:lang w:val="uk-UA"/>
              </w:rPr>
            </w:pPr>
            <w:r w:rsidRPr="00A86383">
              <w:rPr>
                <w:sz w:val="22"/>
                <w:szCs w:val="22"/>
                <w:lang w:val="uk-UA"/>
              </w:rPr>
              <w:t>1</w:t>
            </w:r>
          </w:p>
        </w:tc>
        <w:tc>
          <w:tcPr>
            <w:tcW w:w="4253" w:type="dxa"/>
            <w:vAlign w:val="center"/>
          </w:tcPr>
          <w:p w:rsidR="00D50036" w:rsidRPr="00A86383" w:rsidRDefault="00D50036" w:rsidP="00111E80">
            <w:pPr>
              <w:rPr>
                <w:sz w:val="22"/>
                <w:szCs w:val="22"/>
                <w:lang w:val="uk-UA"/>
              </w:rPr>
            </w:pPr>
            <w:r w:rsidRPr="00A86383">
              <w:rPr>
                <w:sz w:val="22"/>
                <w:szCs w:val="22"/>
                <w:lang w:val="uk-UA"/>
              </w:rPr>
              <w:t xml:space="preserve">Насос циркуляційний </w:t>
            </w:r>
            <w:proofErr w:type="spellStart"/>
            <w:r w:rsidRPr="00A86383">
              <w:rPr>
                <w:sz w:val="22"/>
                <w:szCs w:val="22"/>
                <w:lang w:val="uk-UA"/>
              </w:rPr>
              <w:t>GHNbasic</w:t>
            </w:r>
            <w:proofErr w:type="spellEnd"/>
            <w:r w:rsidRPr="00A86383">
              <w:rPr>
                <w:sz w:val="22"/>
                <w:szCs w:val="22"/>
                <w:lang w:val="uk-UA"/>
              </w:rPr>
              <w:t xml:space="preserve"> II 65-190F IMP</w:t>
            </w:r>
            <w:r>
              <w:rPr>
                <w:sz w:val="22"/>
                <w:szCs w:val="22"/>
                <w:lang w:val="uk-UA"/>
              </w:rPr>
              <w:t xml:space="preserve"> або еквівалент</w:t>
            </w:r>
          </w:p>
        </w:tc>
        <w:tc>
          <w:tcPr>
            <w:tcW w:w="850" w:type="dxa"/>
            <w:vAlign w:val="center"/>
          </w:tcPr>
          <w:p w:rsidR="00D50036" w:rsidRPr="00A86383" w:rsidRDefault="00D50036" w:rsidP="00111E80">
            <w:pPr>
              <w:jc w:val="center"/>
              <w:rPr>
                <w:sz w:val="22"/>
                <w:szCs w:val="22"/>
                <w:lang w:val="uk-UA"/>
              </w:rPr>
            </w:pPr>
            <w:r w:rsidRPr="00A86383">
              <w:rPr>
                <w:sz w:val="22"/>
                <w:szCs w:val="22"/>
                <w:lang w:val="uk-UA"/>
              </w:rPr>
              <w:t>1</w:t>
            </w:r>
          </w:p>
        </w:tc>
        <w:tc>
          <w:tcPr>
            <w:tcW w:w="1560" w:type="dxa"/>
            <w:vAlign w:val="center"/>
          </w:tcPr>
          <w:p w:rsidR="00D50036" w:rsidRPr="00A86383" w:rsidRDefault="00D50036" w:rsidP="00111E80">
            <w:pPr>
              <w:jc w:val="center"/>
              <w:rPr>
                <w:sz w:val="22"/>
                <w:szCs w:val="22"/>
                <w:lang w:val="uk-UA"/>
              </w:rPr>
            </w:pPr>
            <w:r>
              <w:rPr>
                <w:sz w:val="22"/>
                <w:szCs w:val="22"/>
                <w:lang w:val="uk-UA"/>
              </w:rPr>
              <w:t xml:space="preserve">58 </w:t>
            </w:r>
            <w:r>
              <w:rPr>
                <w:sz w:val="22"/>
                <w:szCs w:val="22"/>
                <w:lang w:val="uk-UA"/>
              </w:rPr>
              <w:t>692,97</w:t>
            </w:r>
          </w:p>
        </w:tc>
        <w:tc>
          <w:tcPr>
            <w:tcW w:w="1704" w:type="dxa"/>
            <w:tcBorders>
              <w:left w:val="single" w:sz="4" w:space="0" w:color="auto"/>
              <w:right w:val="single" w:sz="4" w:space="0" w:color="auto"/>
            </w:tcBorders>
            <w:vAlign w:val="center"/>
          </w:tcPr>
          <w:p w:rsidR="00D50036" w:rsidRPr="00A86383" w:rsidRDefault="00D50036" w:rsidP="00111E80">
            <w:pPr>
              <w:jc w:val="center"/>
              <w:rPr>
                <w:sz w:val="22"/>
                <w:szCs w:val="22"/>
              </w:rPr>
            </w:pPr>
            <w:r>
              <w:rPr>
                <w:sz w:val="22"/>
                <w:szCs w:val="22"/>
                <w:lang w:val="uk-UA"/>
              </w:rPr>
              <w:t>59 330</w:t>
            </w:r>
            <w:r w:rsidRPr="00A86383">
              <w:rPr>
                <w:sz w:val="22"/>
                <w:szCs w:val="22"/>
              </w:rPr>
              <w:t>,00</w:t>
            </w:r>
          </w:p>
        </w:tc>
      </w:tr>
      <w:tr w:rsidR="00D50036" w:rsidTr="00D50036">
        <w:trPr>
          <w:jc w:val="center"/>
        </w:trPr>
        <w:tc>
          <w:tcPr>
            <w:tcW w:w="562" w:type="dxa"/>
            <w:vAlign w:val="center"/>
          </w:tcPr>
          <w:p w:rsidR="00D50036" w:rsidRDefault="00D50036" w:rsidP="00111E80">
            <w:pPr>
              <w:jc w:val="center"/>
              <w:rPr>
                <w:lang w:val="uk-UA"/>
              </w:rPr>
            </w:pPr>
          </w:p>
        </w:tc>
        <w:tc>
          <w:tcPr>
            <w:tcW w:w="5103" w:type="dxa"/>
            <w:gridSpan w:val="2"/>
            <w:tcBorders>
              <w:right w:val="single" w:sz="4" w:space="0" w:color="auto"/>
            </w:tcBorders>
            <w:vAlign w:val="center"/>
          </w:tcPr>
          <w:p w:rsidR="00D50036" w:rsidRPr="00086172" w:rsidRDefault="00D50036" w:rsidP="00111E80">
            <w:pPr>
              <w:jc w:val="center"/>
              <w:rPr>
                <w:lang w:val="uk-UA"/>
              </w:rPr>
            </w:pPr>
            <w:r w:rsidRPr="00086172">
              <w:rPr>
                <w:lang w:val="uk-UA"/>
              </w:rPr>
              <w:t>Всього</w:t>
            </w:r>
            <w:r>
              <w:rPr>
                <w:lang w:val="uk-UA"/>
              </w:rPr>
              <w:t>:</w:t>
            </w:r>
          </w:p>
        </w:tc>
        <w:tc>
          <w:tcPr>
            <w:tcW w:w="1560" w:type="dxa"/>
            <w:tcBorders>
              <w:left w:val="single" w:sz="4" w:space="0" w:color="auto"/>
            </w:tcBorders>
            <w:vAlign w:val="center"/>
          </w:tcPr>
          <w:p w:rsidR="00D50036" w:rsidRPr="001A4F48" w:rsidRDefault="00D50036" w:rsidP="00111E80">
            <w:pPr>
              <w:jc w:val="center"/>
            </w:pPr>
            <w:r>
              <w:rPr>
                <w:sz w:val="22"/>
                <w:szCs w:val="22"/>
                <w:lang w:val="uk-UA"/>
              </w:rPr>
              <w:t>58 692,97</w:t>
            </w:r>
          </w:p>
        </w:tc>
        <w:tc>
          <w:tcPr>
            <w:tcW w:w="1704" w:type="dxa"/>
            <w:tcBorders>
              <w:left w:val="single" w:sz="4" w:space="0" w:color="auto"/>
              <w:right w:val="single" w:sz="4" w:space="0" w:color="auto"/>
            </w:tcBorders>
            <w:vAlign w:val="center"/>
          </w:tcPr>
          <w:p w:rsidR="00D50036" w:rsidRPr="001A4F48" w:rsidRDefault="00D50036" w:rsidP="00111E80">
            <w:pPr>
              <w:jc w:val="center"/>
            </w:pPr>
            <w:r>
              <w:rPr>
                <w:sz w:val="22"/>
                <w:szCs w:val="22"/>
                <w:lang w:val="uk-UA"/>
              </w:rPr>
              <w:t>59 330</w:t>
            </w:r>
            <w:r w:rsidRPr="00A86383">
              <w:rPr>
                <w:sz w:val="22"/>
                <w:szCs w:val="22"/>
              </w:rPr>
              <w:t>,00</w:t>
            </w:r>
          </w:p>
        </w:tc>
      </w:tr>
    </w:tbl>
    <w:p w:rsidR="00F82B65" w:rsidRDefault="00D50036" w:rsidP="003530E8">
      <w:pPr>
        <w:shd w:val="clear" w:color="auto" w:fill="FFFFFF"/>
        <w:autoSpaceDE w:val="0"/>
        <w:autoSpaceDN w:val="0"/>
        <w:adjustRightInd w:val="0"/>
        <w:spacing w:line="276" w:lineRule="auto"/>
        <w:jc w:val="both"/>
        <w:rPr>
          <w:spacing w:val="-4"/>
          <w:lang w:val="uk-UA"/>
        </w:rPr>
      </w:pPr>
      <w:r>
        <w:rPr>
          <w:spacing w:val="-4"/>
          <w:lang w:val="uk-UA"/>
        </w:rPr>
        <w:t xml:space="preserve"> Середня вартість товару 59 011,49 грн.</w:t>
      </w:r>
    </w:p>
    <w:p w:rsidR="00D50036" w:rsidRDefault="00D50036" w:rsidP="003530E8">
      <w:pPr>
        <w:shd w:val="clear" w:color="auto" w:fill="FFFFFF"/>
        <w:autoSpaceDE w:val="0"/>
        <w:autoSpaceDN w:val="0"/>
        <w:adjustRightInd w:val="0"/>
        <w:spacing w:line="276" w:lineRule="auto"/>
        <w:jc w:val="both"/>
        <w:rPr>
          <w:spacing w:val="-4"/>
          <w:lang w:val="uk-UA"/>
        </w:rPr>
      </w:pPr>
      <w:r>
        <w:rPr>
          <w:spacing w:val="-4"/>
          <w:lang w:val="uk-UA"/>
        </w:rPr>
        <w:t xml:space="preserve">           Лот №2</w:t>
      </w:r>
    </w:p>
    <w:tbl>
      <w:tblPr>
        <w:tblStyle w:val="ad"/>
        <w:tblW w:w="8929" w:type="dxa"/>
        <w:jc w:val="center"/>
        <w:tblLayout w:type="fixed"/>
        <w:tblLook w:val="04A0" w:firstRow="1" w:lastRow="0" w:firstColumn="1" w:lastColumn="0" w:noHBand="0" w:noVBand="1"/>
      </w:tblPr>
      <w:tblGrid>
        <w:gridCol w:w="562"/>
        <w:gridCol w:w="4253"/>
        <w:gridCol w:w="850"/>
        <w:gridCol w:w="1560"/>
        <w:gridCol w:w="1704"/>
      </w:tblGrid>
      <w:tr w:rsidR="00D50036" w:rsidRPr="00A86383" w:rsidTr="00D50036">
        <w:trPr>
          <w:trHeight w:val="431"/>
          <w:jc w:val="center"/>
        </w:trPr>
        <w:tc>
          <w:tcPr>
            <w:tcW w:w="562" w:type="dxa"/>
            <w:vMerge w:val="restart"/>
            <w:vAlign w:val="center"/>
          </w:tcPr>
          <w:p w:rsidR="00D50036" w:rsidRPr="00E32A03" w:rsidRDefault="00D50036" w:rsidP="00111E80">
            <w:pPr>
              <w:jc w:val="center"/>
              <w:rPr>
                <w:lang w:val="uk-UA"/>
              </w:rPr>
            </w:pPr>
            <w:r w:rsidRPr="00E32A03">
              <w:rPr>
                <w:lang w:val="uk-UA"/>
              </w:rPr>
              <w:t>№</w:t>
            </w:r>
            <w:r w:rsidRPr="00E32A03">
              <w:rPr>
                <w:lang w:val="uk-UA"/>
              </w:rPr>
              <w:br/>
              <w:t>з/п</w:t>
            </w:r>
          </w:p>
        </w:tc>
        <w:tc>
          <w:tcPr>
            <w:tcW w:w="4253" w:type="dxa"/>
            <w:vMerge w:val="restart"/>
            <w:vAlign w:val="center"/>
          </w:tcPr>
          <w:p w:rsidR="00D50036" w:rsidRPr="00E32A03" w:rsidRDefault="00D50036" w:rsidP="00111E80">
            <w:pPr>
              <w:jc w:val="center"/>
              <w:rPr>
                <w:lang w:val="uk-UA"/>
              </w:rPr>
            </w:pPr>
            <w:r w:rsidRPr="00E32A03">
              <w:rPr>
                <w:lang w:val="uk-UA"/>
              </w:rPr>
              <w:t>Найменування</w:t>
            </w:r>
          </w:p>
        </w:tc>
        <w:tc>
          <w:tcPr>
            <w:tcW w:w="850" w:type="dxa"/>
            <w:vMerge w:val="restart"/>
            <w:tcBorders>
              <w:right w:val="single" w:sz="4" w:space="0" w:color="auto"/>
            </w:tcBorders>
            <w:vAlign w:val="center"/>
          </w:tcPr>
          <w:p w:rsidR="00D50036" w:rsidRPr="00E32A03" w:rsidRDefault="00D50036" w:rsidP="00111E80">
            <w:pPr>
              <w:jc w:val="center"/>
              <w:rPr>
                <w:lang w:val="uk-UA"/>
              </w:rPr>
            </w:pPr>
            <w:r w:rsidRPr="00E32A03">
              <w:rPr>
                <w:lang w:val="uk-UA"/>
              </w:rPr>
              <w:t>Од.</w:t>
            </w:r>
          </w:p>
          <w:p w:rsidR="00D50036" w:rsidRDefault="00D50036" w:rsidP="00111E80">
            <w:pPr>
              <w:jc w:val="center"/>
              <w:rPr>
                <w:lang w:val="uk-UA"/>
              </w:rPr>
            </w:pPr>
            <w:proofErr w:type="spellStart"/>
            <w:r w:rsidRPr="00E32A03">
              <w:rPr>
                <w:lang w:val="uk-UA"/>
              </w:rPr>
              <w:t>В</w:t>
            </w:r>
            <w:r>
              <w:rPr>
                <w:lang w:val="uk-UA"/>
              </w:rPr>
              <w:t>им</w:t>
            </w:r>
            <w:proofErr w:type="spellEnd"/>
            <w:r>
              <w:rPr>
                <w:lang w:val="uk-UA"/>
              </w:rPr>
              <w:t>.</w:t>
            </w:r>
          </w:p>
          <w:p w:rsidR="00D50036" w:rsidRPr="00E32A03" w:rsidRDefault="00D50036" w:rsidP="00111E80">
            <w:pPr>
              <w:jc w:val="center"/>
              <w:rPr>
                <w:lang w:val="uk-UA"/>
              </w:rPr>
            </w:pPr>
            <w:r>
              <w:rPr>
                <w:lang w:val="uk-UA"/>
              </w:rPr>
              <w:t>шт.</w:t>
            </w:r>
          </w:p>
        </w:tc>
        <w:tc>
          <w:tcPr>
            <w:tcW w:w="3264" w:type="dxa"/>
            <w:gridSpan w:val="2"/>
            <w:tcBorders>
              <w:left w:val="single" w:sz="4" w:space="0" w:color="auto"/>
              <w:bottom w:val="single" w:sz="4" w:space="0" w:color="auto"/>
            </w:tcBorders>
            <w:vAlign w:val="center"/>
          </w:tcPr>
          <w:p w:rsidR="00D50036" w:rsidRPr="00D50036" w:rsidRDefault="00D50036" w:rsidP="00D50036">
            <w:pPr>
              <w:jc w:val="center"/>
              <w:rPr>
                <w:sz w:val="24"/>
                <w:szCs w:val="24"/>
                <w:lang w:val="uk-UA"/>
              </w:rPr>
            </w:pPr>
            <w:r w:rsidRPr="00D50036">
              <w:rPr>
                <w:sz w:val="24"/>
                <w:szCs w:val="24"/>
                <w:lang w:val="uk-UA"/>
              </w:rPr>
              <w:t>Ціна послуги, грн.(з ПДВ)</w:t>
            </w:r>
          </w:p>
        </w:tc>
      </w:tr>
      <w:tr w:rsidR="00D50036" w:rsidRPr="00B05A8F" w:rsidTr="00D50036">
        <w:trPr>
          <w:trHeight w:val="635"/>
          <w:jc w:val="center"/>
        </w:trPr>
        <w:tc>
          <w:tcPr>
            <w:tcW w:w="562" w:type="dxa"/>
            <w:vMerge/>
          </w:tcPr>
          <w:p w:rsidR="00D50036" w:rsidRDefault="00D50036" w:rsidP="00111E80">
            <w:pPr>
              <w:jc w:val="center"/>
              <w:rPr>
                <w:lang w:val="uk-UA"/>
              </w:rPr>
            </w:pPr>
          </w:p>
        </w:tc>
        <w:tc>
          <w:tcPr>
            <w:tcW w:w="4253" w:type="dxa"/>
            <w:vMerge/>
            <w:vAlign w:val="center"/>
          </w:tcPr>
          <w:p w:rsidR="00D50036" w:rsidRDefault="00D50036" w:rsidP="00111E80">
            <w:pPr>
              <w:jc w:val="center"/>
              <w:rPr>
                <w:lang w:val="uk-UA"/>
              </w:rPr>
            </w:pPr>
          </w:p>
        </w:tc>
        <w:tc>
          <w:tcPr>
            <w:tcW w:w="850" w:type="dxa"/>
            <w:vMerge/>
            <w:tcBorders>
              <w:right w:val="single" w:sz="4" w:space="0" w:color="auto"/>
            </w:tcBorders>
          </w:tcPr>
          <w:p w:rsidR="00D50036" w:rsidRDefault="00D50036" w:rsidP="00111E80">
            <w:pPr>
              <w:jc w:val="center"/>
              <w:rPr>
                <w:lang w:val="uk-UA"/>
              </w:rPr>
            </w:pPr>
          </w:p>
        </w:tc>
        <w:tc>
          <w:tcPr>
            <w:tcW w:w="1560" w:type="dxa"/>
            <w:tcBorders>
              <w:top w:val="single" w:sz="4" w:space="0" w:color="auto"/>
              <w:left w:val="single" w:sz="4" w:space="0" w:color="auto"/>
            </w:tcBorders>
            <w:vAlign w:val="center"/>
          </w:tcPr>
          <w:p w:rsidR="00D50036" w:rsidRPr="00B05A8F" w:rsidRDefault="00D50036" w:rsidP="00111E80">
            <w:pPr>
              <w:jc w:val="center"/>
              <w:rPr>
                <w:sz w:val="20"/>
                <w:szCs w:val="20"/>
                <w:lang w:val="uk-UA"/>
              </w:rPr>
            </w:pPr>
            <w:r w:rsidRPr="0046505C">
              <w:rPr>
                <w:sz w:val="20"/>
                <w:szCs w:val="20"/>
                <w:lang w:val="uk-UA"/>
              </w:rPr>
              <w:t>ТОВ «</w:t>
            </w:r>
            <w:proofErr w:type="spellStart"/>
            <w:r>
              <w:rPr>
                <w:sz w:val="20"/>
                <w:szCs w:val="20"/>
                <w:lang w:val="uk-UA"/>
              </w:rPr>
              <w:t>Армопостач</w:t>
            </w:r>
            <w:proofErr w:type="spellEnd"/>
            <w:r w:rsidRPr="0046505C">
              <w:rPr>
                <w:sz w:val="20"/>
                <w:szCs w:val="20"/>
                <w:lang w:val="uk-UA"/>
              </w:rPr>
              <w:t>»</w:t>
            </w:r>
          </w:p>
        </w:tc>
        <w:tc>
          <w:tcPr>
            <w:tcW w:w="1704" w:type="dxa"/>
            <w:tcBorders>
              <w:top w:val="single" w:sz="4" w:space="0" w:color="auto"/>
              <w:left w:val="single" w:sz="4" w:space="0" w:color="auto"/>
              <w:right w:val="single" w:sz="4" w:space="0" w:color="auto"/>
            </w:tcBorders>
            <w:vAlign w:val="center"/>
          </w:tcPr>
          <w:p w:rsidR="00D50036" w:rsidRPr="00086172" w:rsidRDefault="00D50036" w:rsidP="00111E80">
            <w:pPr>
              <w:jc w:val="center"/>
              <w:rPr>
                <w:sz w:val="20"/>
                <w:szCs w:val="20"/>
                <w:lang w:val="uk-UA"/>
              </w:rPr>
            </w:pPr>
            <w:r>
              <w:rPr>
                <w:sz w:val="20"/>
                <w:szCs w:val="20"/>
                <w:lang w:val="uk-UA"/>
              </w:rPr>
              <w:t>Інтернет-магазин «</w:t>
            </w:r>
            <w:r>
              <w:rPr>
                <w:sz w:val="20"/>
                <w:szCs w:val="20"/>
              </w:rPr>
              <w:t>IWT»</w:t>
            </w:r>
          </w:p>
        </w:tc>
      </w:tr>
      <w:tr w:rsidR="00D50036" w:rsidTr="00D50036">
        <w:trPr>
          <w:jc w:val="center"/>
        </w:trPr>
        <w:tc>
          <w:tcPr>
            <w:tcW w:w="562" w:type="dxa"/>
            <w:vAlign w:val="center"/>
          </w:tcPr>
          <w:p w:rsidR="00D50036" w:rsidRPr="00A86383" w:rsidRDefault="00D50036" w:rsidP="00111E80">
            <w:pPr>
              <w:jc w:val="center"/>
              <w:rPr>
                <w:sz w:val="22"/>
                <w:szCs w:val="22"/>
                <w:lang w:val="uk-UA"/>
              </w:rPr>
            </w:pPr>
            <w:r w:rsidRPr="00A86383">
              <w:rPr>
                <w:sz w:val="22"/>
                <w:szCs w:val="22"/>
                <w:lang w:val="uk-UA"/>
              </w:rPr>
              <w:t>2</w:t>
            </w:r>
          </w:p>
        </w:tc>
        <w:tc>
          <w:tcPr>
            <w:tcW w:w="4253" w:type="dxa"/>
            <w:vAlign w:val="center"/>
          </w:tcPr>
          <w:p w:rsidR="00D50036" w:rsidRPr="00A86383" w:rsidRDefault="00D50036" w:rsidP="00111E80">
            <w:pPr>
              <w:rPr>
                <w:sz w:val="22"/>
                <w:szCs w:val="22"/>
                <w:lang w:val="uk-UA"/>
              </w:rPr>
            </w:pPr>
            <w:r w:rsidRPr="00A86383">
              <w:rPr>
                <w:sz w:val="22"/>
                <w:szCs w:val="22"/>
                <w:lang w:val="uk-UA"/>
              </w:rPr>
              <w:t xml:space="preserve">Насос LPS 50/150 M </w:t>
            </w:r>
            <w:proofErr w:type="spellStart"/>
            <w:r w:rsidRPr="00A86383">
              <w:rPr>
                <w:sz w:val="22"/>
                <w:szCs w:val="22"/>
                <w:lang w:val="uk-UA"/>
              </w:rPr>
              <w:t>Ebara</w:t>
            </w:r>
            <w:proofErr w:type="spellEnd"/>
            <w:r>
              <w:rPr>
                <w:sz w:val="22"/>
                <w:szCs w:val="22"/>
                <w:lang w:val="uk-UA"/>
              </w:rPr>
              <w:t xml:space="preserve"> або еквівалент</w:t>
            </w:r>
          </w:p>
        </w:tc>
        <w:tc>
          <w:tcPr>
            <w:tcW w:w="850" w:type="dxa"/>
            <w:vAlign w:val="center"/>
          </w:tcPr>
          <w:p w:rsidR="00D50036" w:rsidRPr="00A86383" w:rsidRDefault="00D50036" w:rsidP="00111E80">
            <w:pPr>
              <w:jc w:val="center"/>
              <w:rPr>
                <w:sz w:val="22"/>
                <w:szCs w:val="22"/>
                <w:lang w:val="uk-UA"/>
              </w:rPr>
            </w:pPr>
            <w:r w:rsidRPr="00A86383">
              <w:rPr>
                <w:sz w:val="22"/>
                <w:szCs w:val="22"/>
                <w:lang w:val="uk-UA"/>
              </w:rPr>
              <w:t>1</w:t>
            </w:r>
          </w:p>
        </w:tc>
        <w:tc>
          <w:tcPr>
            <w:tcW w:w="1560" w:type="dxa"/>
            <w:vAlign w:val="center"/>
          </w:tcPr>
          <w:p w:rsidR="00D50036" w:rsidRPr="00A86383" w:rsidRDefault="00D50036" w:rsidP="00D50036">
            <w:pPr>
              <w:jc w:val="center"/>
              <w:rPr>
                <w:sz w:val="22"/>
                <w:szCs w:val="22"/>
                <w:lang w:val="uk-UA"/>
              </w:rPr>
            </w:pPr>
            <w:r>
              <w:rPr>
                <w:sz w:val="22"/>
                <w:szCs w:val="22"/>
                <w:lang w:val="uk-UA"/>
              </w:rPr>
              <w:t>38 900,00</w:t>
            </w:r>
          </w:p>
        </w:tc>
        <w:tc>
          <w:tcPr>
            <w:tcW w:w="1704" w:type="dxa"/>
            <w:tcBorders>
              <w:left w:val="single" w:sz="4" w:space="0" w:color="auto"/>
              <w:right w:val="single" w:sz="4" w:space="0" w:color="auto"/>
            </w:tcBorders>
            <w:vAlign w:val="center"/>
          </w:tcPr>
          <w:p w:rsidR="00D50036" w:rsidRPr="00974CCC" w:rsidRDefault="00D50036" w:rsidP="00111E80">
            <w:pPr>
              <w:jc w:val="center"/>
              <w:rPr>
                <w:sz w:val="22"/>
                <w:szCs w:val="22"/>
                <w:lang w:val="uk-UA"/>
              </w:rPr>
            </w:pPr>
            <w:r>
              <w:rPr>
                <w:sz w:val="22"/>
                <w:szCs w:val="22"/>
              </w:rPr>
              <w:t>46 231</w:t>
            </w:r>
            <w:r>
              <w:rPr>
                <w:sz w:val="22"/>
                <w:szCs w:val="22"/>
                <w:lang w:val="uk-UA"/>
              </w:rPr>
              <w:t>,00</w:t>
            </w:r>
          </w:p>
        </w:tc>
      </w:tr>
      <w:tr w:rsidR="00D50036" w:rsidTr="00D50036">
        <w:trPr>
          <w:jc w:val="center"/>
        </w:trPr>
        <w:tc>
          <w:tcPr>
            <w:tcW w:w="562" w:type="dxa"/>
            <w:vAlign w:val="center"/>
          </w:tcPr>
          <w:p w:rsidR="00D50036" w:rsidRDefault="00D50036" w:rsidP="00111E80">
            <w:pPr>
              <w:jc w:val="center"/>
              <w:rPr>
                <w:lang w:val="uk-UA"/>
              </w:rPr>
            </w:pPr>
          </w:p>
        </w:tc>
        <w:tc>
          <w:tcPr>
            <w:tcW w:w="5103" w:type="dxa"/>
            <w:gridSpan w:val="2"/>
            <w:tcBorders>
              <w:right w:val="single" w:sz="4" w:space="0" w:color="auto"/>
            </w:tcBorders>
            <w:vAlign w:val="center"/>
          </w:tcPr>
          <w:p w:rsidR="00D50036" w:rsidRPr="00086172" w:rsidRDefault="00D50036" w:rsidP="00111E80">
            <w:pPr>
              <w:jc w:val="center"/>
              <w:rPr>
                <w:lang w:val="uk-UA"/>
              </w:rPr>
            </w:pPr>
            <w:r w:rsidRPr="00086172">
              <w:rPr>
                <w:lang w:val="uk-UA"/>
              </w:rPr>
              <w:t>Всього</w:t>
            </w:r>
            <w:r>
              <w:rPr>
                <w:lang w:val="uk-UA"/>
              </w:rPr>
              <w:t>:</w:t>
            </w:r>
          </w:p>
        </w:tc>
        <w:tc>
          <w:tcPr>
            <w:tcW w:w="1560" w:type="dxa"/>
            <w:tcBorders>
              <w:left w:val="single" w:sz="4" w:space="0" w:color="auto"/>
            </w:tcBorders>
            <w:vAlign w:val="center"/>
          </w:tcPr>
          <w:p w:rsidR="00D50036" w:rsidRPr="001A4F48" w:rsidRDefault="00D50036" w:rsidP="00111E80">
            <w:pPr>
              <w:jc w:val="center"/>
            </w:pPr>
            <w:r>
              <w:rPr>
                <w:sz w:val="22"/>
                <w:szCs w:val="22"/>
                <w:lang w:val="uk-UA"/>
              </w:rPr>
              <w:t>38 900,00</w:t>
            </w:r>
          </w:p>
        </w:tc>
        <w:tc>
          <w:tcPr>
            <w:tcW w:w="1704" w:type="dxa"/>
            <w:tcBorders>
              <w:left w:val="single" w:sz="4" w:space="0" w:color="auto"/>
              <w:right w:val="single" w:sz="4" w:space="0" w:color="auto"/>
            </w:tcBorders>
            <w:vAlign w:val="center"/>
          </w:tcPr>
          <w:p w:rsidR="00D50036" w:rsidRPr="001A4F48" w:rsidRDefault="00D50036" w:rsidP="00111E80">
            <w:pPr>
              <w:jc w:val="center"/>
            </w:pPr>
            <w:r>
              <w:rPr>
                <w:sz w:val="22"/>
                <w:szCs w:val="22"/>
              </w:rPr>
              <w:t>46 231</w:t>
            </w:r>
            <w:r>
              <w:rPr>
                <w:sz w:val="22"/>
                <w:szCs w:val="22"/>
                <w:lang w:val="uk-UA"/>
              </w:rPr>
              <w:t>,00</w:t>
            </w:r>
          </w:p>
        </w:tc>
      </w:tr>
    </w:tbl>
    <w:p w:rsidR="00D50036" w:rsidRDefault="00D50036" w:rsidP="00D50036">
      <w:pPr>
        <w:shd w:val="clear" w:color="auto" w:fill="FFFFFF"/>
        <w:autoSpaceDE w:val="0"/>
        <w:autoSpaceDN w:val="0"/>
        <w:adjustRightInd w:val="0"/>
        <w:spacing w:line="276" w:lineRule="auto"/>
        <w:jc w:val="both"/>
        <w:rPr>
          <w:spacing w:val="-4"/>
          <w:lang w:val="uk-UA"/>
        </w:rPr>
      </w:pPr>
      <w:r>
        <w:rPr>
          <w:spacing w:val="-4"/>
          <w:lang w:val="uk-UA"/>
        </w:rPr>
        <w:t xml:space="preserve">Середня вартість товару </w:t>
      </w:r>
      <w:r>
        <w:rPr>
          <w:spacing w:val="-4"/>
          <w:lang w:val="uk-UA"/>
        </w:rPr>
        <w:t xml:space="preserve">38 974,50 </w:t>
      </w:r>
      <w:r>
        <w:rPr>
          <w:spacing w:val="-4"/>
          <w:lang w:val="uk-UA"/>
        </w:rPr>
        <w:t xml:space="preserve"> грн.</w:t>
      </w:r>
    </w:p>
    <w:p w:rsidR="00D50036" w:rsidRDefault="00D50036" w:rsidP="003530E8">
      <w:pPr>
        <w:shd w:val="clear" w:color="auto" w:fill="FFFFFF"/>
        <w:autoSpaceDE w:val="0"/>
        <w:autoSpaceDN w:val="0"/>
        <w:adjustRightInd w:val="0"/>
        <w:spacing w:line="276" w:lineRule="auto"/>
        <w:jc w:val="both"/>
        <w:rPr>
          <w:color w:val="000000"/>
          <w:lang w:val="uk-UA"/>
        </w:rPr>
      </w:pPr>
      <w:bookmarkStart w:id="0" w:name="_GoBack"/>
      <w:bookmarkEnd w:id="0"/>
    </w:p>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 xml:space="preserve">Таким чином, відповідно до отриманих комерційних пропозицій визначено середню вартість закупівлі, що зазначається як очікувана та становить </w:t>
      </w:r>
      <w:r w:rsidR="004912C7" w:rsidRPr="004912C7">
        <w:rPr>
          <w:color w:val="000000"/>
          <w:lang w:val="uk-UA"/>
        </w:rPr>
        <w:t xml:space="preserve">97 985,99 </w:t>
      </w:r>
      <w:r w:rsidRPr="00EF3D9C">
        <w:rPr>
          <w:color w:val="000000"/>
          <w:lang w:val="uk-UA"/>
        </w:rPr>
        <w:t>грн.</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lastRenderedPageBreak/>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530E8"/>
    <w:rsid w:val="003638CD"/>
    <w:rsid w:val="00374CFC"/>
    <w:rsid w:val="003757B2"/>
    <w:rsid w:val="00377931"/>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10ACC"/>
    <w:rsid w:val="009123CC"/>
    <w:rsid w:val="009375D3"/>
    <w:rsid w:val="00941231"/>
    <w:rsid w:val="00946AF3"/>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BC9"/>
    <w:rsid w:val="00CE0A42"/>
    <w:rsid w:val="00CE43E7"/>
    <w:rsid w:val="00D101E2"/>
    <w:rsid w:val="00D10B17"/>
    <w:rsid w:val="00D25ACB"/>
    <w:rsid w:val="00D27118"/>
    <w:rsid w:val="00D44289"/>
    <w:rsid w:val="00D45F47"/>
    <w:rsid w:val="00D479DB"/>
    <w:rsid w:val="00D50036"/>
    <w:rsid w:val="00D5500C"/>
    <w:rsid w:val="00D841CF"/>
    <w:rsid w:val="00DA0C1F"/>
    <w:rsid w:val="00DC0133"/>
    <w:rsid w:val="00DC6684"/>
    <w:rsid w:val="00E01DE7"/>
    <w:rsid w:val="00E01F00"/>
    <w:rsid w:val="00E14EAD"/>
    <w:rsid w:val="00E67299"/>
    <w:rsid w:val="00E85A6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303</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14</cp:revision>
  <cp:lastPrinted>2024-06-03T11:37:00Z</cp:lastPrinted>
  <dcterms:created xsi:type="dcterms:W3CDTF">2024-05-14T15:10:00Z</dcterms:created>
  <dcterms:modified xsi:type="dcterms:W3CDTF">2024-06-03T11:38:00Z</dcterms:modified>
</cp:coreProperties>
</file>