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05F67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11A1" w:rsidRPr="004D6BD8" w:rsidRDefault="008E11A1" w:rsidP="004D6B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Мережеве обладнання</w:t>
      </w:r>
      <w:r w:rsidR="00C05F67">
        <w:rPr>
          <w:rFonts w:ascii="Times New Roman" w:hAnsi="Times New Roman" w:cs="Times New Roman"/>
          <w:sz w:val="28"/>
          <w:szCs w:val="28"/>
        </w:rPr>
        <w:t xml:space="preserve">, 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код </w:t>
      </w:r>
      <w:r w:rsidR="00C05F67" w:rsidRPr="005C116F">
        <w:rPr>
          <w:rFonts w:ascii="Times New Roman" w:hAnsi="Times New Roman"/>
          <w:sz w:val="28"/>
          <w:szCs w:val="28"/>
        </w:rPr>
        <w:t xml:space="preserve">ДК 021:2015- </w:t>
      </w:r>
      <w:r w:rsidR="00C05F67" w:rsidRPr="00A1252A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42</w:t>
      </w:r>
      <w:r w:rsidR="00C05F67" w:rsidRPr="005C116F">
        <w:rPr>
          <w:rFonts w:ascii="Times New Roman" w:hAnsi="Times New Roman"/>
          <w:sz w:val="28"/>
          <w:szCs w:val="28"/>
        </w:rPr>
        <w:t>0000-</w:t>
      </w:r>
      <w:r>
        <w:rPr>
          <w:rFonts w:ascii="Times New Roman" w:hAnsi="Times New Roman"/>
          <w:sz w:val="28"/>
          <w:szCs w:val="28"/>
        </w:rPr>
        <w:t>3</w:t>
      </w:r>
      <w:r w:rsidR="00C05F6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Мережеве обладнання</w:t>
      </w:r>
      <w:r w:rsidR="004D6BD8" w:rsidRPr="004D6BD8">
        <w:rPr>
          <w:rFonts w:ascii="Times New Roman" w:hAnsi="Times New Roman" w:cs="Times New Roman"/>
          <w:sz w:val="28"/>
          <w:szCs w:val="28"/>
        </w:rPr>
        <w:t>)</w:t>
      </w:r>
      <w:r w:rsidR="00E67A67" w:rsidRPr="004D6BD8">
        <w:rPr>
          <w:rFonts w:ascii="Times New Roman" w:hAnsi="Times New Roman" w:cs="Times New Roman"/>
          <w:sz w:val="28"/>
          <w:szCs w:val="28"/>
        </w:rPr>
        <w:t>, 14 комплектів</w:t>
      </w:r>
      <w:r w:rsidR="004D6BD8">
        <w:rPr>
          <w:rFonts w:ascii="Times New Roman" w:hAnsi="Times New Roman" w:cs="Times New Roman"/>
          <w:sz w:val="28"/>
          <w:szCs w:val="28"/>
        </w:rPr>
        <w:t xml:space="preserve"> (маршрутизатори</w:t>
      </w:r>
      <w:bookmarkStart w:id="0" w:name="_GoBack"/>
      <w:bookmarkEnd w:id="0"/>
      <w:r w:rsidR="004D6BD8">
        <w:rPr>
          <w:rFonts w:ascii="Times New Roman" w:hAnsi="Times New Roman" w:cs="Times New Roman"/>
          <w:sz w:val="28"/>
          <w:szCs w:val="28"/>
        </w:rPr>
        <w:t>)</w:t>
      </w:r>
      <w:r w:rsidR="00E67A67" w:rsidRPr="004D6BD8">
        <w:rPr>
          <w:rFonts w:ascii="Times New Roman" w:hAnsi="Times New Roman" w:cs="Times New Roman"/>
          <w:sz w:val="28"/>
          <w:szCs w:val="28"/>
        </w:rPr>
        <w:t>.</w:t>
      </w:r>
    </w:p>
    <w:p w:rsidR="00C138F2" w:rsidRPr="0058397E" w:rsidRDefault="00E162E9" w:rsidP="00C05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58397E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4D6BD8" w:rsidRPr="004D6BD8">
        <w:rPr>
          <w:rFonts w:ascii="Times New Roman" w:hAnsi="Times New Roman" w:cs="Times New Roman"/>
          <w:b/>
          <w:sz w:val="28"/>
          <w:szCs w:val="28"/>
        </w:rPr>
        <w:t>UA-2024-04-02-009547-a</w:t>
      </w:r>
      <w:r w:rsidR="00F36029" w:rsidRPr="004D6BD8">
        <w:rPr>
          <w:rFonts w:ascii="Times New Roman" w:hAnsi="Times New Roman" w:cs="Times New Roman"/>
          <w:b/>
          <w:sz w:val="28"/>
          <w:szCs w:val="28"/>
        </w:rPr>
        <w:t>,</w:t>
      </w:r>
      <w:r w:rsidR="00F36029" w:rsidRPr="0058397E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58397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E11A1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21EA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A67" w:rsidRPr="00E67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111</w:t>
      </w:r>
      <w:r w:rsidR="00021EAB" w:rsidRPr="00E67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E67A67" w:rsidRPr="00E67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958</w:t>
      </w:r>
      <w:r w:rsidR="00F36029" w:rsidRPr="00E67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E67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грн.</w:t>
      </w:r>
      <w:r w:rsidRPr="008E11A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4D6BD8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="000D0FCB">
        <w:rPr>
          <w:rFonts w:ascii="Times New Roman" w:eastAsia="Times New Roman" w:hAnsi="Times New Roman" w:cs="Times New Roman"/>
          <w:b/>
          <w:sz w:val="28"/>
          <w:szCs w:val="28"/>
        </w:rPr>
        <w:t xml:space="preserve"> (поставки товару)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D6BD8" w:rsidRPr="004D6BD8">
        <w:rPr>
          <w:rFonts w:ascii="Times New Roman" w:eastAsia="Times New Roman" w:hAnsi="Times New Roman" w:cs="Times New Roman"/>
          <w:sz w:val="28"/>
          <w:szCs w:val="28"/>
        </w:rPr>
        <w:t>до 01.07.2024р.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C05F67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C05F67">
        <w:rPr>
          <w:b/>
          <w:sz w:val="28"/>
          <w:szCs w:val="28"/>
          <w:lang w:val="uk-UA" w:eastAsia="ru-RU"/>
        </w:rPr>
        <w:t>Уповноважена особа                                                                   Олег НЕДІЛЬКО</w:t>
      </w:r>
    </w:p>
    <w:p w:rsidR="00E71B6B" w:rsidRPr="00C05F67" w:rsidRDefault="00E71B6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F67">
        <w:rPr>
          <w:rFonts w:ascii="Times New Roman" w:hAnsi="Times New Roman" w:cs="Times New Roman"/>
          <w:sz w:val="28"/>
          <w:szCs w:val="28"/>
        </w:rPr>
        <w:t xml:space="preserve"> «___» __________ 2024 року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D0FCB"/>
    <w:rsid w:val="001E07E2"/>
    <w:rsid w:val="002218B3"/>
    <w:rsid w:val="004D6BD8"/>
    <w:rsid w:val="0058397E"/>
    <w:rsid w:val="008E11A1"/>
    <w:rsid w:val="008E341F"/>
    <w:rsid w:val="00C05F67"/>
    <w:rsid w:val="00C138F2"/>
    <w:rsid w:val="00CF52E4"/>
    <w:rsid w:val="00DE4CD5"/>
    <w:rsid w:val="00E162E9"/>
    <w:rsid w:val="00E67A67"/>
    <w:rsid w:val="00E71B6B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E2B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6</cp:revision>
  <cp:lastPrinted>2024-04-02T15:12:00Z</cp:lastPrinted>
  <dcterms:created xsi:type="dcterms:W3CDTF">2024-04-01T08:01:00Z</dcterms:created>
  <dcterms:modified xsi:type="dcterms:W3CDTF">2024-04-02T15:14:00Z</dcterms:modified>
</cp:coreProperties>
</file>