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2110E5BB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DA5442">
        <w:rPr>
          <w:rFonts w:ascii="Times New Roman" w:eastAsia="Times New Roman" w:hAnsi="Times New Roman"/>
          <w:b/>
          <w:sz w:val="24"/>
          <w:szCs w:val="24"/>
        </w:rPr>
        <w:t xml:space="preserve">замків та </w:t>
      </w:r>
      <w:proofErr w:type="spellStart"/>
      <w:r w:rsidR="00DA5442">
        <w:rPr>
          <w:rFonts w:ascii="Times New Roman" w:eastAsia="Times New Roman" w:hAnsi="Times New Roman"/>
          <w:b/>
          <w:sz w:val="24"/>
          <w:szCs w:val="24"/>
        </w:rPr>
        <w:t>доводчиків</w:t>
      </w:r>
      <w:proofErr w:type="spellEnd"/>
      <w:r w:rsidR="00DA5442">
        <w:rPr>
          <w:rFonts w:ascii="Times New Roman" w:eastAsia="Times New Roman" w:hAnsi="Times New Roman"/>
          <w:b/>
          <w:sz w:val="24"/>
          <w:szCs w:val="24"/>
        </w:rPr>
        <w:t xml:space="preserve"> дверних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6732B908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DA5442">
        <w:rPr>
          <w:rFonts w:ascii="Times New Roman" w:eastAsia="Times New Roman" w:hAnsi="Times New Roman"/>
          <w:color w:val="000000"/>
          <w:sz w:val="24"/>
          <w:szCs w:val="24"/>
        </w:rPr>
        <w:t>Замки, ключі та петлі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DA5442">
        <w:rPr>
          <w:rFonts w:ascii="Times New Roman" w:hAnsi="Times New Roman"/>
          <w:sz w:val="24"/>
          <w:szCs w:val="24"/>
        </w:rPr>
        <w:t>021:2015 – 44520000-1</w:t>
      </w:r>
      <w:r w:rsidR="0014395F" w:rsidRPr="006456DE">
        <w:rPr>
          <w:sz w:val="28"/>
          <w:szCs w:val="26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5442">
        <w:rPr>
          <w:rFonts w:ascii="Times New Roman" w:eastAsia="Times New Roman" w:hAnsi="Times New Roman"/>
          <w:color w:val="000000"/>
          <w:sz w:val="24"/>
          <w:szCs w:val="24"/>
        </w:rPr>
        <w:t xml:space="preserve">Замки та </w:t>
      </w:r>
      <w:proofErr w:type="spellStart"/>
      <w:r w:rsidR="00DA5442">
        <w:rPr>
          <w:rFonts w:ascii="Times New Roman" w:eastAsia="Times New Roman" w:hAnsi="Times New Roman"/>
          <w:color w:val="000000"/>
          <w:sz w:val="24"/>
          <w:szCs w:val="24"/>
        </w:rPr>
        <w:t>доводчики</w:t>
      </w:r>
      <w:proofErr w:type="spellEnd"/>
      <w:r w:rsidR="00DA5442">
        <w:rPr>
          <w:rFonts w:ascii="Times New Roman" w:eastAsia="Times New Roman" w:hAnsi="Times New Roman"/>
          <w:color w:val="000000"/>
          <w:sz w:val="24"/>
          <w:szCs w:val="24"/>
        </w:rPr>
        <w:t xml:space="preserve"> дверні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1D27C3F4" w:rsidR="002B5007" w:rsidRPr="008B5FB2" w:rsidRDefault="005B6195" w:rsidP="008B5FB2">
      <w:pPr>
        <w:spacing w:before="280" w:after="280" w:line="240" w:lineRule="auto"/>
        <w:rPr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8B5FB2" w:rsidRPr="008B5FB2">
        <w:rPr>
          <w:rStyle w:val="TableNormal"/>
        </w:rPr>
        <w:t xml:space="preserve"> </w:t>
      </w:r>
      <w:r w:rsidR="008B5FB2" w:rsidRPr="008B5FB2">
        <w:rPr>
          <w:sz w:val="24"/>
          <w:szCs w:val="24"/>
        </w:rPr>
        <w:t>UA-2024-03-22-010081-a</w:t>
      </w:r>
    </w:p>
    <w:p w14:paraId="0000000A" w14:textId="71524A19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DA5442">
        <w:rPr>
          <w:rFonts w:ascii="Times New Roman" w:hAnsi="Times New Roman"/>
          <w:bCs/>
          <w:color w:val="000000"/>
          <w:sz w:val="24"/>
          <w:szCs w:val="24"/>
        </w:rPr>
        <w:t>220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DA5442">
        <w:rPr>
          <w:rFonts w:ascii="Times New Roman" w:hAnsi="Times New Roman"/>
          <w:bCs/>
          <w:color w:val="000000"/>
          <w:sz w:val="24"/>
          <w:szCs w:val="24"/>
        </w:rPr>
        <w:t>000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58598B83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220 000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0D6480A2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4FF7D405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проведено згідно з аналізом цін </w:t>
      </w:r>
      <w:r w:rsidR="00DA5442">
        <w:rPr>
          <w:rFonts w:ascii="Times New Roman" w:eastAsia="Times New Roman" w:hAnsi="Times New Roman"/>
          <w:sz w:val="24"/>
          <w:szCs w:val="24"/>
        </w:rPr>
        <w:t xml:space="preserve">моніторингу ринку 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>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7B6C372F"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DA5442">
        <w:rPr>
          <w:rFonts w:ascii="Times New Roman" w:eastAsia="Times New Roman" w:hAnsi="Times New Roman"/>
          <w:color w:val="000000"/>
          <w:sz w:val="24"/>
          <w:szCs w:val="24"/>
        </w:rPr>
        <w:t xml:space="preserve">замків та </w:t>
      </w:r>
      <w:proofErr w:type="spellStart"/>
      <w:r w:rsidR="00DA5442">
        <w:rPr>
          <w:rFonts w:ascii="Times New Roman" w:eastAsia="Times New Roman" w:hAnsi="Times New Roman"/>
          <w:color w:val="000000"/>
          <w:sz w:val="24"/>
          <w:szCs w:val="24"/>
        </w:rPr>
        <w:t>доводчиків</w:t>
      </w:r>
      <w:proofErr w:type="spellEnd"/>
      <w:r w:rsidR="00DA5442">
        <w:rPr>
          <w:rFonts w:ascii="Times New Roman" w:eastAsia="Times New Roman" w:hAnsi="Times New Roman"/>
          <w:color w:val="000000"/>
          <w:sz w:val="24"/>
          <w:szCs w:val="24"/>
        </w:rPr>
        <w:t xml:space="preserve"> дверних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DA5442">
        <w:rPr>
          <w:rFonts w:ascii="Times New Roman" w:eastAsia="Times New Roman" w:hAnsi="Times New Roman"/>
          <w:color w:val="000000"/>
          <w:sz w:val="24"/>
          <w:szCs w:val="24"/>
        </w:rPr>
        <w:t>220</w:t>
      </w:r>
      <w:r w:rsidR="00DA5442">
        <w:rPr>
          <w:rFonts w:ascii="Times New Roman" w:hAnsi="Times New Roman"/>
          <w:bCs/>
          <w:color w:val="000000"/>
          <w:sz w:val="24"/>
          <w:szCs w:val="24"/>
          <w:lang w:val="ru-RU"/>
        </w:rPr>
        <w:t> 000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GoBack"/>
      <w:bookmarkEnd w:id="2"/>
    </w:p>
    <w:sectPr w:rsidR="002A4A70" w:rsidRPr="00473AB8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A31A3"/>
    <w:rsid w:val="0014395F"/>
    <w:rsid w:val="001E5703"/>
    <w:rsid w:val="00207BEF"/>
    <w:rsid w:val="002A4A70"/>
    <w:rsid w:val="002B5007"/>
    <w:rsid w:val="003876F5"/>
    <w:rsid w:val="00413D9B"/>
    <w:rsid w:val="00473AB8"/>
    <w:rsid w:val="00483394"/>
    <w:rsid w:val="004A6042"/>
    <w:rsid w:val="005B6195"/>
    <w:rsid w:val="0066019D"/>
    <w:rsid w:val="007E488F"/>
    <w:rsid w:val="007F75FB"/>
    <w:rsid w:val="00875217"/>
    <w:rsid w:val="00891643"/>
    <w:rsid w:val="008A75BD"/>
    <w:rsid w:val="008B5FB2"/>
    <w:rsid w:val="008D1B2F"/>
    <w:rsid w:val="008E1CA3"/>
    <w:rsid w:val="00955495"/>
    <w:rsid w:val="009D613B"/>
    <w:rsid w:val="00A35B90"/>
    <w:rsid w:val="00B96C2D"/>
    <w:rsid w:val="00BA37C8"/>
    <w:rsid w:val="00BB6C38"/>
    <w:rsid w:val="00BF2B7D"/>
    <w:rsid w:val="00D35F02"/>
    <w:rsid w:val="00DA5442"/>
    <w:rsid w:val="00DC403A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Нога Ігор</cp:lastModifiedBy>
  <cp:revision>11</cp:revision>
  <cp:lastPrinted>2024-03-22T12:25:00Z</cp:lastPrinted>
  <dcterms:created xsi:type="dcterms:W3CDTF">2023-10-23T08:59:00Z</dcterms:created>
  <dcterms:modified xsi:type="dcterms:W3CDTF">2024-03-29T08:03:00Z</dcterms:modified>
</cp:coreProperties>
</file>