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A86" w:rsidRDefault="00A31A86" w:rsidP="00A31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A31A86" w:rsidRDefault="00A31A86" w:rsidP="00A31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 xml:space="preserve">ОБҐРУНТУВАННЯ </w:t>
      </w:r>
    </w:p>
    <w:p w:rsidR="00C31074" w:rsidRPr="000D2979" w:rsidRDefault="000B1F80" w:rsidP="00A31A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1A86">
        <w:rPr>
          <w:rFonts w:ascii="Times New Roman" w:hAnsi="Times New Roman" w:cs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A31A86">
        <w:rPr>
          <w:rFonts w:ascii="Times New Roman" w:hAnsi="Times New Roman" w:cs="Times New Roman"/>
          <w:sz w:val="28"/>
          <w:szCs w:val="28"/>
        </w:rPr>
        <w:t xml:space="preserve"> </w:t>
      </w:r>
      <w:r w:rsidR="00595B53"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="00595B53"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595B53"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="00595B53"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="00595B53"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3559D9" w:rsidRPr="003559D9" w:rsidRDefault="003559D9" w:rsidP="0089158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1A86" w:rsidRDefault="00210F89" w:rsidP="0089158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 </w:t>
      </w:r>
      <w:r w:rsidR="000B1F80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замовника: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м. Київ</w:t>
      </w:r>
      <w:r w:rsidR="00A31A8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2E08" w:rsidRPr="001C4E46" w:rsidRDefault="000B1F80" w:rsidP="0089158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A31A86" w:rsidRPr="00A31A86">
        <w:rPr>
          <w:rFonts w:ascii="Times New Roman" w:hAnsi="Times New Roman"/>
          <w:sz w:val="28"/>
          <w:szCs w:val="28"/>
        </w:rPr>
        <w:t>обладнання для закладів громадського харчування</w:t>
      </w:r>
      <w:r w:rsidR="003559D9">
        <w:rPr>
          <w:rFonts w:ascii="Times New Roman" w:hAnsi="Times New Roman"/>
          <w:sz w:val="28"/>
          <w:szCs w:val="28"/>
        </w:rPr>
        <w:t>,</w:t>
      </w:r>
      <w:r w:rsidR="003559D9" w:rsidRPr="003559D9">
        <w:rPr>
          <w:rFonts w:ascii="Times New Roman" w:hAnsi="Times New Roman"/>
          <w:sz w:val="28"/>
          <w:szCs w:val="28"/>
        </w:rPr>
        <w:t xml:space="preserve"> </w:t>
      </w:r>
      <w:r w:rsidR="003559D9" w:rsidRPr="00A31A86">
        <w:rPr>
          <w:rFonts w:ascii="Times New Roman" w:hAnsi="Times New Roman"/>
          <w:sz w:val="28"/>
          <w:szCs w:val="28"/>
        </w:rPr>
        <w:t>код ДК 021:2015 – 39310000-8</w:t>
      </w:r>
      <w:r w:rsidR="00A31A86">
        <w:rPr>
          <w:rFonts w:ascii="Times New Roman" w:hAnsi="Times New Roman"/>
          <w:sz w:val="28"/>
          <w:szCs w:val="28"/>
        </w:rPr>
        <w:t xml:space="preserve"> </w:t>
      </w:r>
      <w:r w:rsidR="003559D9">
        <w:rPr>
          <w:rFonts w:ascii="Times New Roman" w:hAnsi="Times New Roman"/>
          <w:sz w:val="28"/>
          <w:szCs w:val="28"/>
        </w:rPr>
        <w:t>(</w:t>
      </w:r>
      <w:r w:rsidR="003559D9" w:rsidRPr="00A31A86">
        <w:rPr>
          <w:rFonts w:ascii="Times New Roman" w:hAnsi="Times New Roman"/>
          <w:sz w:val="28"/>
          <w:szCs w:val="28"/>
        </w:rPr>
        <w:t>Обладнання для закладів громадського харчування</w:t>
      </w:r>
      <w:r w:rsidR="003559D9">
        <w:rPr>
          <w:rFonts w:ascii="Times New Roman" w:hAnsi="Times New Roman"/>
          <w:sz w:val="28"/>
          <w:szCs w:val="28"/>
        </w:rPr>
        <w:t xml:space="preserve">) </w:t>
      </w:r>
      <w:r w:rsidR="00A31A86">
        <w:rPr>
          <w:rFonts w:ascii="Times New Roman" w:hAnsi="Times New Roman"/>
          <w:sz w:val="28"/>
          <w:szCs w:val="28"/>
        </w:rPr>
        <w:t>2 лоти</w:t>
      </w:r>
      <w:r w:rsidR="00A31A86" w:rsidRPr="00A31A86">
        <w:rPr>
          <w:rFonts w:ascii="Times New Roman" w:hAnsi="Times New Roman"/>
          <w:sz w:val="28"/>
          <w:szCs w:val="28"/>
        </w:rPr>
        <w:t xml:space="preserve">: </w:t>
      </w:r>
      <w:r w:rsidR="003559D9">
        <w:rPr>
          <w:rFonts w:ascii="Times New Roman" w:hAnsi="Times New Roman"/>
          <w:sz w:val="28"/>
          <w:szCs w:val="28"/>
        </w:rPr>
        <w:br/>
      </w:r>
      <w:r w:rsidR="00A31A86" w:rsidRPr="00A31A86">
        <w:rPr>
          <w:rFonts w:ascii="Times New Roman" w:hAnsi="Times New Roman"/>
          <w:sz w:val="28"/>
          <w:szCs w:val="28"/>
        </w:rPr>
        <w:t>лот № 1 – Обладнання для закладів громадського харчування (</w:t>
      </w:r>
      <w:r w:rsidR="003559D9" w:rsidRPr="00A31A86">
        <w:rPr>
          <w:rFonts w:ascii="Times New Roman" w:hAnsi="Times New Roman"/>
          <w:sz w:val="28"/>
          <w:szCs w:val="28"/>
        </w:rPr>
        <w:t>Обладнання для закладів громадського харчування</w:t>
      </w:r>
      <w:r w:rsidR="003559D9">
        <w:rPr>
          <w:rFonts w:ascii="Times New Roman" w:hAnsi="Times New Roman"/>
          <w:sz w:val="28"/>
          <w:szCs w:val="28"/>
        </w:rPr>
        <w:t xml:space="preserve">, </w:t>
      </w:r>
      <w:r w:rsidR="00A31A86" w:rsidRPr="00A31A86">
        <w:rPr>
          <w:rFonts w:ascii="Times New Roman" w:hAnsi="Times New Roman"/>
          <w:sz w:val="28"/>
          <w:szCs w:val="28"/>
        </w:rPr>
        <w:t>код ДК 021:2015 – 39310000-8); лот № 2 – Ваги настільні електронні</w:t>
      </w:r>
      <w:r w:rsidR="003559D9">
        <w:rPr>
          <w:rFonts w:ascii="Times New Roman" w:hAnsi="Times New Roman"/>
          <w:sz w:val="28"/>
          <w:szCs w:val="28"/>
        </w:rPr>
        <w:t xml:space="preserve"> </w:t>
      </w:r>
      <w:r w:rsidR="003559D9" w:rsidRPr="00A31A86">
        <w:rPr>
          <w:rFonts w:ascii="Times New Roman" w:hAnsi="Times New Roman"/>
          <w:sz w:val="28"/>
          <w:szCs w:val="28"/>
        </w:rPr>
        <w:t>(Обладнання для закладів громадського харчування</w:t>
      </w:r>
      <w:r w:rsidR="003559D9">
        <w:rPr>
          <w:rFonts w:ascii="Times New Roman" w:hAnsi="Times New Roman"/>
          <w:sz w:val="28"/>
          <w:szCs w:val="28"/>
        </w:rPr>
        <w:t xml:space="preserve">, </w:t>
      </w:r>
      <w:r w:rsidR="003559D9" w:rsidRPr="00A31A86">
        <w:rPr>
          <w:rFonts w:ascii="Times New Roman" w:hAnsi="Times New Roman"/>
          <w:sz w:val="28"/>
          <w:szCs w:val="28"/>
        </w:rPr>
        <w:t>код ДК 021:2015 – 39310000-8)</w:t>
      </w:r>
      <w:r w:rsidR="00F119BF" w:rsidRPr="001C4E46">
        <w:rPr>
          <w:rFonts w:ascii="Times New Roman" w:hAnsi="Times New Roman"/>
          <w:sz w:val="28"/>
          <w:szCs w:val="28"/>
        </w:rPr>
        <w:t>.</w:t>
      </w:r>
    </w:p>
    <w:p w:rsidR="00F119BF" w:rsidRPr="00B20D90" w:rsidRDefault="00210F89" w:rsidP="0089158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І</w:t>
      </w:r>
      <w:r w:rsidR="000B1F80"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дентифікатор закупівлі: </w:t>
      </w:r>
      <w:r w:rsidR="00B20D90" w:rsidRPr="00B20D90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UA-2024-02-14-009680-a</w:t>
      </w:r>
      <w:r w:rsidR="003559D9" w:rsidRPr="00B20D9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</w:p>
    <w:p w:rsidR="00891589" w:rsidRPr="00891589" w:rsidRDefault="00891589" w:rsidP="00891589">
      <w:pPr>
        <w:pStyle w:val="a3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589">
        <w:rPr>
          <w:rFonts w:ascii="Times New Roman" w:hAnsi="Times New Roman"/>
          <w:b/>
          <w:sz w:val="28"/>
          <w:szCs w:val="28"/>
        </w:rPr>
        <w:t>Розмір бюджетного призначення:</w:t>
      </w:r>
      <w:r w:rsidRPr="00891589">
        <w:rPr>
          <w:rFonts w:ascii="Times New Roman" w:hAnsi="Times New Roman"/>
          <w:sz w:val="28"/>
          <w:szCs w:val="28"/>
        </w:rPr>
        <w:t xml:space="preserve"> розмір бюджетного призначення згідно кошторису на 202</w:t>
      </w:r>
      <w:r w:rsidR="00A31A86">
        <w:rPr>
          <w:rFonts w:ascii="Times New Roman" w:hAnsi="Times New Roman"/>
          <w:sz w:val="28"/>
          <w:szCs w:val="28"/>
        </w:rPr>
        <w:t>4</w:t>
      </w:r>
      <w:r w:rsidRPr="00891589">
        <w:rPr>
          <w:rFonts w:ascii="Times New Roman" w:hAnsi="Times New Roman"/>
          <w:sz w:val="28"/>
          <w:szCs w:val="28"/>
        </w:rPr>
        <w:t xml:space="preserve"> рік, враховуючи кількість та очікувану вартість за одиницю товару, складає </w:t>
      </w:r>
      <w:r w:rsidR="00A31A86">
        <w:rPr>
          <w:rFonts w:ascii="Times New Roman" w:hAnsi="Times New Roman"/>
          <w:sz w:val="28"/>
          <w:szCs w:val="28"/>
        </w:rPr>
        <w:t>528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 xml:space="preserve"> 000,00 грн з урахуванням ПДВ.</w:t>
      </w:r>
    </w:p>
    <w:p w:rsidR="00C40371" w:rsidRDefault="00C819C9" w:rsidP="0089158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A31A86">
        <w:rPr>
          <w:rFonts w:ascii="Times New Roman" w:eastAsia="Times New Roman" w:hAnsi="Times New Roman"/>
          <w:sz w:val="28"/>
          <w:szCs w:val="28"/>
          <w:lang w:eastAsia="ru-RU"/>
        </w:rPr>
        <w:t>528</w:t>
      </w:r>
      <w:r w:rsidR="00F73E1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92608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119BF" w:rsidRPr="00F119BF">
        <w:rPr>
          <w:rFonts w:ascii="Times New Roman" w:eastAsia="Times New Roman" w:hAnsi="Times New Roman"/>
          <w:sz w:val="28"/>
          <w:szCs w:val="28"/>
          <w:lang w:eastAsia="ru-RU"/>
        </w:rPr>
        <w:t>00,00</w:t>
      </w:r>
      <w:r w:rsidR="00F73E1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941C4" w:rsidRPr="00F119BF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AF2E08" w:rsidRPr="00F119BF">
        <w:rPr>
          <w:rFonts w:ascii="Times New Roman" w:eastAsia="Times New Roman" w:hAnsi="Times New Roman"/>
          <w:sz w:val="28"/>
          <w:szCs w:val="28"/>
          <w:lang w:eastAsia="ru-RU"/>
        </w:rPr>
        <w:t xml:space="preserve"> з урахуванням </w:t>
      </w:r>
      <w:r w:rsidR="00AF2E08" w:rsidRPr="00A31A86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ПДВ</w:t>
      </w:r>
      <w:r w:rsidR="00891589" w:rsidRPr="00A31A86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,</w:t>
      </w:r>
      <w:r w:rsidR="00A31A86" w:rsidRPr="00A31A86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з них: Лот № 1 – 507 360,00 грн з урахуванням ПДВ; Лот № 2 – 20 640,00 грн</w:t>
      </w:r>
      <w:r w:rsidR="00A31A86" w:rsidRPr="00445A78">
        <w:rPr>
          <w:rFonts w:ascii="Times New Roman" w:eastAsia="Times New Roman" w:hAnsi="Times New Roman"/>
          <w:sz w:val="28"/>
          <w:szCs w:val="28"/>
          <w:lang w:eastAsia="ru-RU"/>
        </w:rPr>
        <w:t xml:space="preserve"> з урахуванням ПДВ</w:t>
      </w:r>
      <w:r w:rsidR="00891589" w:rsidRPr="008915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1589">
        <w:rPr>
          <w:rFonts w:ascii="Times New Roman" w:eastAsia="Times New Roman" w:hAnsi="Times New Roman"/>
          <w:sz w:val="28"/>
          <w:szCs w:val="28"/>
          <w:lang w:eastAsia="ru-RU"/>
        </w:rPr>
        <w:t>за КЕКВ 3110</w:t>
      </w:r>
      <w:r w:rsidR="00A31A8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915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1589" w:rsidRPr="00B778E4">
        <w:rPr>
          <w:rFonts w:ascii="Times New Roman" w:eastAsia="Times New Roman" w:hAnsi="Times New Roman"/>
          <w:sz w:val="28"/>
          <w:szCs w:val="28"/>
          <w:lang w:eastAsia="ru-RU"/>
        </w:rPr>
        <w:t xml:space="preserve">КПКВ </w:t>
      </w:r>
      <w:r w:rsidR="00891589" w:rsidRPr="00B778E4">
        <w:rPr>
          <w:rFonts w:ascii="Times New Roman" w:hAnsi="Times New Roman"/>
          <w:sz w:val="28"/>
          <w:szCs w:val="28"/>
        </w:rPr>
        <w:t>6521010</w:t>
      </w:r>
      <w:r w:rsidR="00891589" w:rsidRPr="00B778E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91589" w:rsidRPr="00891589" w:rsidRDefault="00891589" w:rsidP="00891589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Замовником </w:t>
      </w:r>
      <w:r w:rsidRPr="00891589">
        <w:rPr>
          <w:rFonts w:ascii="Times New Roman" w:eastAsia="Calibri" w:hAnsi="Times New Roman" w:cs="Times New Roman"/>
          <w:sz w:val="28"/>
          <w:szCs w:val="28"/>
        </w:rPr>
        <w:t xml:space="preserve">здійснено розрахунок очікуваної вартості товарів методом порівняння ринкових цін (на основі даних інтернет-магазинів та пропозиції  постачальника) на дату формування очікуваної вартості предмета закупівлі, 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>згідно вимог наказу Міністерства розвитку 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3559D9" w:rsidRDefault="003559D9" w:rsidP="00891589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5AED" w:rsidRDefault="00595B53" w:rsidP="00891589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</w:t>
      </w:r>
      <w:r w:rsidR="00891589">
        <w:rPr>
          <w:rFonts w:ascii="Times New Roman" w:eastAsia="Times New Roman" w:hAnsi="Times New Roman"/>
          <w:b/>
          <w:sz w:val="28"/>
          <w:szCs w:val="28"/>
          <w:lang w:eastAsia="ru-RU"/>
        </w:rPr>
        <w:t>арактеристик предмета закупівлі.</w:t>
      </w:r>
    </w:p>
    <w:p w:rsidR="00453487" w:rsidRPr="00DB23A1" w:rsidRDefault="00891589" w:rsidP="00453487">
      <w:pPr>
        <w:pStyle w:val="ab"/>
        <w:ind w:firstLine="567"/>
        <w:rPr>
          <w:szCs w:val="28"/>
        </w:rPr>
      </w:pPr>
      <w:r w:rsidRPr="00891589">
        <w:rPr>
          <w:szCs w:val="28"/>
        </w:rPr>
        <w:t>Технічні та якісні характеристики предмета закупівлі визначено з урахуванням оптимального співвідношення ціни та якості.</w:t>
      </w:r>
      <w:r>
        <w:rPr>
          <w:szCs w:val="28"/>
        </w:rPr>
        <w:t xml:space="preserve"> </w:t>
      </w:r>
      <w:r w:rsidR="00453487">
        <w:rPr>
          <w:szCs w:val="28"/>
        </w:rPr>
        <w:t xml:space="preserve">Обладнання з даними технічними характеристиками забезпечує високу якість при обробці </w:t>
      </w:r>
      <w:r w:rsidR="00453487">
        <w:rPr>
          <w:szCs w:val="28"/>
        </w:rPr>
        <w:lastRenderedPageBreak/>
        <w:t>харчових продуктів та приготування різноманітного асортименту страв, а також має відмінні характеристики при тривалому використанні. Тому використання обладнання з іншими, більш низькими характеристиками, може призвести до передчасного виходу з ладу, скорочення термінів експлуатації, та їх комплектуючих.</w:t>
      </w:r>
    </w:p>
    <w:p w:rsidR="00891589" w:rsidRDefault="00891589" w:rsidP="00891589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91589">
        <w:rPr>
          <w:rFonts w:ascii="Times New Roman" w:hAnsi="Times New Roman"/>
          <w:sz w:val="28"/>
          <w:szCs w:val="28"/>
        </w:rPr>
        <w:t>Якісні та технічні характеристики не є унікальними та можуть бути поста</w:t>
      </w:r>
      <w:r w:rsidR="00600C98">
        <w:rPr>
          <w:rFonts w:ascii="Times New Roman" w:hAnsi="Times New Roman"/>
          <w:sz w:val="28"/>
          <w:szCs w:val="28"/>
        </w:rPr>
        <w:t>влені цілим рядом постачальникі</w:t>
      </w:r>
      <w:r w:rsidR="00453487">
        <w:rPr>
          <w:rFonts w:ascii="Times New Roman" w:hAnsi="Times New Roman"/>
          <w:sz w:val="28"/>
          <w:szCs w:val="28"/>
        </w:rPr>
        <w:t>в</w:t>
      </w:r>
      <w:r w:rsidR="00600C98">
        <w:rPr>
          <w:rFonts w:ascii="Times New Roman" w:hAnsi="Times New Roman"/>
          <w:sz w:val="28"/>
          <w:szCs w:val="28"/>
        </w:rPr>
        <w:t>:</w:t>
      </w:r>
      <w:r w:rsidRPr="00891589">
        <w:rPr>
          <w:rFonts w:ascii="Times New Roman" w:hAnsi="Times New Roman"/>
          <w:sz w:val="28"/>
          <w:szCs w:val="28"/>
        </w:rPr>
        <w:t xml:space="preserve"> </w:t>
      </w:r>
    </w:p>
    <w:p w:rsidR="002D5AED" w:rsidRDefault="002D5AED" w:rsidP="00891589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F610E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технічні та якісні характеристики предмета закупівлі </w:t>
      </w:r>
      <w:r w:rsidR="005241B4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відповідають </w:t>
      </w:r>
      <w:r w:rsidR="00092608">
        <w:rPr>
          <w:rFonts w:ascii="Times New Roman" w:eastAsia="Times New Roman" w:hAnsi="Times New Roman"/>
          <w:sz w:val="28"/>
          <w:szCs w:val="28"/>
          <w:lang w:eastAsia="ru-RU"/>
        </w:rPr>
        <w:t>стандартам які</w:t>
      </w:r>
      <w:r w:rsidR="005241B4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виготовляються підприємствами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-виробниками та вимогам замовника</w:t>
      </w:r>
      <w:r w:rsidR="003D3DB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D5AED" w:rsidRDefault="002D5AED" w:rsidP="00891589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зазначені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характеристики сукупно визначають потрібний рівень</w:t>
      </w:r>
      <w:r w:rsidR="00B6538D">
        <w:rPr>
          <w:rFonts w:ascii="Times New Roman" w:eastAsia="Times New Roman" w:hAnsi="Times New Roman"/>
          <w:sz w:val="28"/>
          <w:szCs w:val="28"/>
          <w:lang w:eastAsia="ru-RU"/>
        </w:rPr>
        <w:t xml:space="preserve"> якості і безпечності продукції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D5AED" w:rsidRDefault="002D5AED" w:rsidP="00891589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ехнічні та якісні характеристики предмета закупівлі підготовлені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891589" w:rsidRPr="003632A4" w:rsidRDefault="00891589" w:rsidP="00891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32A4">
        <w:rPr>
          <w:rFonts w:ascii="Times New Roman" w:hAnsi="Times New Roman" w:cs="Times New Roman"/>
          <w:sz w:val="28"/>
          <w:szCs w:val="28"/>
          <w:shd w:val="clear" w:color="auto" w:fill="FFFFFF"/>
        </w:rPr>
        <w:t>Технічні та якісні характеристики предмета закупівлі, що закуповується, повинні відповідати нормативно-технічній документації, яка діє на території України, технологічним регламентам заводу/фірми виробника (сертифікату виробника), стандартам якості (сертифікатам якості/відповідності, декларації про відповідність, технічним вимогам), висновкам державної санітарно-епідеміологічної експертизи та іншій документації, що встановлює вимоги до якості товару такого типу.</w:t>
      </w:r>
    </w:p>
    <w:p w:rsidR="00C31E90" w:rsidRDefault="00C31E90" w:rsidP="0089158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1E90" w:rsidRPr="00C31E90" w:rsidRDefault="00C31E90" w:rsidP="0089158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C31E90" w:rsidRPr="00C31E90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51F55"/>
    <w:rsid w:val="00056AF0"/>
    <w:rsid w:val="00083B42"/>
    <w:rsid w:val="00092608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82910"/>
    <w:rsid w:val="00190E45"/>
    <w:rsid w:val="001B1DDC"/>
    <w:rsid w:val="001C4E46"/>
    <w:rsid w:val="001F3A51"/>
    <w:rsid w:val="001F7B53"/>
    <w:rsid w:val="00210F89"/>
    <w:rsid w:val="00286C71"/>
    <w:rsid w:val="002D5AED"/>
    <w:rsid w:val="00347FC7"/>
    <w:rsid w:val="003559D9"/>
    <w:rsid w:val="00370C4C"/>
    <w:rsid w:val="0038019F"/>
    <w:rsid w:val="003920C0"/>
    <w:rsid w:val="003B09E1"/>
    <w:rsid w:val="003D3DB9"/>
    <w:rsid w:val="003E2EC5"/>
    <w:rsid w:val="00436656"/>
    <w:rsid w:val="00453487"/>
    <w:rsid w:val="004B0942"/>
    <w:rsid w:val="005241B4"/>
    <w:rsid w:val="0053773C"/>
    <w:rsid w:val="005621FD"/>
    <w:rsid w:val="00575E3F"/>
    <w:rsid w:val="005848EA"/>
    <w:rsid w:val="00585E39"/>
    <w:rsid w:val="00595B53"/>
    <w:rsid w:val="005C5E02"/>
    <w:rsid w:val="00600C98"/>
    <w:rsid w:val="006065A6"/>
    <w:rsid w:val="006124A8"/>
    <w:rsid w:val="00626F28"/>
    <w:rsid w:val="0063582B"/>
    <w:rsid w:val="00665137"/>
    <w:rsid w:val="00691B46"/>
    <w:rsid w:val="006A1BE5"/>
    <w:rsid w:val="006B1F8B"/>
    <w:rsid w:val="006B6B0F"/>
    <w:rsid w:val="006C33DD"/>
    <w:rsid w:val="006C732F"/>
    <w:rsid w:val="006D6144"/>
    <w:rsid w:val="00734F58"/>
    <w:rsid w:val="007572CA"/>
    <w:rsid w:val="00791F6F"/>
    <w:rsid w:val="00860788"/>
    <w:rsid w:val="00891589"/>
    <w:rsid w:val="008920DD"/>
    <w:rsid w:val="008946BF"/>
    <w:rsid w:val="008B26F8"/>
    <w:rsid w:val="00936BFA"/>
    <w:rsid w:val="0095129C"/>
    <w:rsid w:val="00967420"/>
    <w:rsid w:val="0097205C"/>
    <w:rsid w:val="009C512E"/>
    <w:rsid w:val="009F610E"/>
    <w:rsid w:val="00A05389"/>
    <w:rsid w:val="00A100AA"/>
    <w:rsid w:val="00A248D9"/>
    <w:rsid w:val="00A31A86"/>
    <w:rsid w:val="00A461AE"/>
    <w:rsid w:val="00A83726"/>
    <w:rsid w:val="00AF2E08"/>
    <w:rsid w:val="00B12373"/>
    <w:rsid w:val="00B20D90"/>
    <w:rsid w:val="00B44B35"/>
    <w:rsid w:val="00B6060F"/>
    <w:rsid w:val="00B6538D"/>
    <w:rsid w:val="00B9391E"/>
    <w:rsid w:val="00BB487F"/>
    <w:rsid w:val="00BD57A7"/>
    <w:rsid w:val="00BE5100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F0D54"/>
    <w:rsid w:val="00D33EA1"/>
    <w:rsid w:val="00D417A2"/>
    <w:rsid w:val="00D94F15"/>
    <w:rsid w:val="00DB12C8"/>
    <w:rsid w:val="00E33508"/>
    <w:rsid w:val="00E33FD8"/>
    <w:rsid w:val="00E60D98"/>
    <w:rsid w:val="00EA6823"/>
    <w:rsid w:val="00F119BF"/>
    <w:rsid w:val="00F3288C"/>
    <w:rsid w:val="00F62BB1"/>
    <w:rsid w:val="00F7286A"/>
    <w:rsid w:val="00F73E1A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c"/>
    <w:semiHidden/>
    <w:rsid w:val="00891589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8915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A31A8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A31A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4978F-19DA-43F8-9347-4C2CB42A1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2275</Words>
  <Characters>1298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master</cp:lastModifiedBy>
  <cp:revision>46</cp:revision>
  <cp:lastPrinted>2024-02-15T12:27:00Z</cp:lastPrinted>
  <dcterms:created xsi:type="dcterms:W3CDTF">2021-03-04T11:04:00Z</dcterms:created>
  <dcterms:modified xsi:type="dcterms:W3CDTF">2024-02-15T12:32:00Z</dcterms:modified>
</cp:coreProperties>
</file>