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4C2694" w:rsidRPr="00BE0A39">
        <w:rPr>
          <w:rFonts w:ascii="Times New Roman" w:eastAsia="Calibri" w:hAnsi="Times New Roman" w:cs="Times New Roman"/>
          <w:sz w:val="28"/>
          <w:szCs w:val="28"/>
        </w:rPr>
        <w:t>фотокопіювального та поліграфічного обладнання для офсетного друку</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BE0A39" w:rsidRDefault="004C2694"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Фотокопіювальне та поліграфічне обладнання для офсетного друку, код ДК 021:2015 - 30120000-6 (Частини та приладдя до офісної техніки).</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192ADC" w:rsidP="00BE0A3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UA-2023-10-16-003769-а</w:t>
      </w:r>
      <w:bookmarkStart w:id="0" w:name="_GoBack"/>
      <w:bookmarkEnd w:id="0"/>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закупівлі </w:t>
      </w:r>
      <w:r w:rsidR="004C2694" w:rsidRPr="00BE0A39">
        <w:rPr>
          <w:rFonts w:ascii="Times New Roman" w:eastAsia="Times New Roman" w:hAnsi="Times New Roman" w:cs="Times New Roman"/>
          <w:sz w:val="28"/>
          <w:szCs w:val="28"/>
        </w:rPr>
        <w:t>122 500,0</w:t>
      </w:r>
      <w:r w:rsidR="00227748" w:rsidRPr="00BE0A39">
        <w:rPr>
          <w:rFonts w:ascii="Times New Roman" w:eastAsia="Times New Roman" w:hAnsi="Times New Roman" w:cs="Times New Roman"/>
          <w:sz w:val="28"/>
          <w:szCs w:val="28"/>
        </w:rPr>
        <w:t xml:space="preserve">0 </w:t>
      </w:r>
      <w:r w:rsidRPr="00BE0A39">
        <w:rPr>
          <w:rFonts w:ascii="Times New Roman" w:eastAsia="Times New Roman" w:hAnsi="Times New Roman" w:cs="Times New Roman"/>
          <w:sz w:val="28"/>
          <w:szCs w:val="28"/>
        </w:rPr>
        <w:t>грн</w:t>
      </w:r>
      <w:r w:rsidR="00BE0A39">
        <w:rPr>
          <w:rFonts w:ascii="Times New Roman" w:eastAsia="Times New Roman" w:hAnsi="Times New Roman" w:cs="Times New Roman"/>
          <w:sz w:val="28"/>
          <w:szCs w:val="28"/>
        </w:rPr>
        <w:t xml:space="preserve"> </w:t>
      </w:r>
      <w:r w:rsidR="00BE0A39" w:rsidRPr="00CA3582">
        <w:rPr>
          <w:rFonts w:ascii="Times New Roman" w:eastAsia="Times New Roman" w:hAnsi="Times New Roman" w:cs="Times New Roman"/>
          <w:sz w:val="28"/>
          <w:szCs w:val="28"/>
        </w:rPr>
        <w:t>(з ПДВ)</w:t>
      </w:r>
      <w:r w:rsidR="00BE0A39">
        <w:rPr>
          <w:rFonts w:ascii="Times New Roman" w:eastAsia="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4C2694" w:rsidRPr="00BE0A39">
        <w:rPr>
          <w:rFonts w:ascii="Times New Roman" w:eastAsia="Times New Roman" w:hAnsi="Times New Roman" w:cs="Times New Roman"/>
          <w:sz w:val="28"/>
          <w:szCs w:val="28"/>
        </w:rPr>
        <w:t xml:space="preserve">фотокопіювального та поліграфічного обладнання для офсетного друку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Визначальними критеріями при виборі обладнання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обладнання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B7CFE">
      <w:pPr>
        <w:spacing w:after="0" w:line="240" w:lineRule="auto"/>
        <w:ind w:left="-142" w:right="-284"/>
        <w:rPr>
          <w:rFonts w:ascii="Times New Roman" w:eastAsia="Calibri" w:hAnsi="Times New Roman" w:cs="Times New Roman"/>
          <w:sz w:val="28"/>
          <w:szCs w:val="28"/>
        </w:rPr>
      </w:pPr>
    </w:p>
    <w:p w:rsidR="00FB7CFE" w:rsidRPr="00BE0A39" w:rsidRDefault="00FB7CFE" w:rsidP="004C2694">
      <w:pPr>
        <w:spacing w:after="0" w:line="240" w:lineRule="auto"/>
        <w:ind w:left="-142" w:right="-1"/>
        <w:rPr>
          <w:rFonts w:ascii="Times New Roman" w:eastAsia="Calibri" w:hAnsi="Times New Roman" w:cs="Times New Roman"/>
          <w:b/>
          <w:sz w:val="28"/>
          <w:szCs w:val="28"/>
        </w:rPr>
      </w:pPr>
      <w:r w:rsidRPr="00BE0A39">
        <w:rPr>
          <w:rFonts w:ascii="Times New Roman" w:eastAsia="Calibri" w:hAnsi="Times New Roman" w:cs="Times New Roman"/>
          <w:b/>
          <w:sz w:val="28"/>
          <w:szCs w:val="28"/>
        </w:rPr>
        <w:t xml:space="preserve">Керівник робочої групи                                     </w:t>
      </w:r>
      <w:r w:rsidR="00BE0A39">
        <w:rPr>
          <w:rFonts w:ascii="Times New Roman" w:eastAsia="Calibri" w:hAnsi="Times New Roman" w:cs="Times New Roman"/>
          <w:b/>
          <w:sz w:val="28"/>
          <w:szCs w:val="28"/>
        </w:rPr>
        <w:t xml:space="preserve">                </w:t>
      </w:r>
      <w:r w:rsidR="004C2694" w:rsidRPr="00BE0A39">
        <w:rPr>
          <w:rFonts w:ascii="Times New Roman" w:eastAsia="Calibri" w:hAnsi="Times New Roman" w:cs="Times New Roman"/>
          <w:b/>
          <w:sz w:val="28"/>
          <w:szCs w:val="28"/>
        </w:rPr>
        <w:t>Олексій</w:t>
      </w:r>
      <w:r w:rsidRPr="00BE0A39">
        <w:rPr>
          <w:rFonts w:ascii="Times New Roman" w:eastAsia="Calibri" w:hAnsi="Times New Roman" w:cs="Times New Roman"/>
          <w:b/>
          <w:sz w:val="28"/>
          <w:szCs w:val="28"/>
        </w:rPr>
        <w:t xml:space="preserve"> </w:t>
      </w:r>
      <w:r w:rsidR="004C2694" w:rsidRPr="00BE0A39">
        <w:rPr>
          <w:rFonts w:ascii="Times New Roman" w:eastAsia="Calibri" w:hAnsi="Times New Roman" w:cs="Times New Roman"/>
          <w:b/>
          <w:sz w:val="28"/>
          <w:szCs w:val="28"/>
        </w:rPr>
        <w:t>ГОРБАТЮК</w:t>
      </w:r>
    </w:p>
    <w:p w:rsidR="00FB7CFE" w:rsidRPr="00BE0A39" w:rsidRDefault="00FB7CFE" w:rsidP="00F44468">
      <w:pPr>
        <w:spacing w:after="0" w:line="360" w:lineRule="auto"/>
        <w:rPr>
          <w:rFonts w:ascii="Times New Roman" w:hAnsi="Times New Roman" w:cs="Times New Roman"/>
          <w:b/>
          <w:sz w:val="28"/>
          <w:szCs w:val="28"/>
        </w:rPr>
      </w:pPr>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83B42"/>
    <w:rsid w:val="000A220F"/>
    <w:rsid w:val="000B1F80"/>
    <w:rsid w:val="000C58C4"/>
    <w:rsid w:val="000D2072"/>
    <w:rsid w:val="000D292C"/>
    <w:rsid w:val="000D2979"/>
    <w:rsid w:val="000F64D1"/>
    <w:rsid w:val="00122BF6"/>
    <w:rsid w:val="0015274D"/>
    <w:rsid w:val="00182910"/>
    <w:rsid w:val="00190E45"/>
    <w:rsid w:val="00192ADC"/>
    <w:rsid w:val="001B1DDC"/>
    <w:rsid w:val="001C4E46"/>
    <w:rsid w:val="001F3A51"/>
    <w:rsid w:val="001F7B53"/>
    <w:rsid w:val="0020445C"/>
    <w:rsid w:val="00227748"/>
    <w:rsid w:val="00286C71"/>
    <w:rsid w:val="002D5AED"/>
    <w:rsid w:val="00347FC7"/>
    <w:rsid w:val="00370C4C"/>
    <w:rsid w:val="0038019F"/>
    <w:rsid w:val="003920C0"/>
    <w:rsid w:val="00393FD7"/>
    <w:rsid w:val="003B09E1"/>
    <w:rsid w:val="003D3DB9"/>
    <w:rsid w:val="003E2EC5"/>
    <w:rsid w:val="00436656"/>
    <w:rsid w:val="004B0942"/>
    <w:rsid w:val="004C2694"/>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572CA"/>
    <w:rsid w:val="00791F6F"/>
    <w:rsid w:val="00860788"/>
    <w:rsid w:val="008920DD"/>
    <w:rsid w:val="008946BF"/>
    <w:rsid w:val="008B26F8"/>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4723"/>
    <w:rsid w:val="00C375EB"/>
    <w:rsid w:val="00C40371"/>
    <w:rsid w:val="00C50EBF"/>
    <w:rsid w:val="00C819C9"/>
    <w:rsid w:val="00CA14AD"/>
    <w:rsid w:val="00CF0D54"/>
    <w:rsid w:val="00D417A2"/>
    <w:rsid w:val="00D94F15"/>
    <w:rsid w:val="00DB12C8"/>
    <w:rsid w:val="00E33508"/>
    <w:rsid w:val="00E33FD8"/>
    <w:rsid w:val="00E60D98"/>
    <w:rsid w:val="00EA6823"/>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2274-409D-486E-94DE-6497AD62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1352</Words>
  <Characters>772</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адмін</cp:lastModifiedBy>
  <cp:revision>55</cp:revision>
  <cp:lastPrinted>2023-10-11T12:33:00Z</cp:lastPrinted>
  <dcterms:created xsi:type="dcterms:W3CDTF">2021-03-04T11:04:00Z</dcterms:created>
  <dcterms:modified xsi:type="dcterms:W3CDTF">2023-10-20T13:51:00Z</dcterms:modified>
</cp:coreProperties>
</file>