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0F9" w:rsidRPr="009D5178" w:rsidRDefault="00F47F76" w:rsidP="00F47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178">
        <w:rPr>
          <w:rFonts w:ascii="Times New Roman" w:hAnsi="Times New Roman" w:cs="Times New Roman"/>
          <w:b/>
          <w:sz w:val="28"/>
          <w:szCs w:val="28"/>
        </w:rPr>
        <w:t>Служба безпеки України</w:t>
      </w:r>
    </w:p>
    <w:p w:rsidR="00F47F76" w:rsidRPr="009D5178" w:rsidRDefault="00F47F76">
      <w:pPr>
        <w:rPr>
          <w:rFonts w:ascii="Times New Roman" w:hAnsi="Times New Roman" w:cs="Times New Roman"/>
          <w:sz w:val="28"/>
          <w:szCs w:val="28"/>
        </w:rPr>
      </w:pPr>
    </w:p>
    <w:p w:rsidR="00F47F76" w:rsidRDefault="00F47F76" w:rsidP="00F47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178">
        <w:rPr>
          <w:rFonts w:ascii="Times New Roman" w:hAnsi="Times New Roman" w:cs="Times New Roman"/>
          <w:b/>
          <w:sz w:val="28"/>
          <w:szCs w:val="28"/>
        </w:rPr>
        <w:t>ОБГРУНТУВАННЯ</w:t>
      </w:r>
    </w:p>
    <w:p w:rsidR="00F47F76" w:rsidRPr="009D5178" w:rsidRDefault="00F47F76" w:rsidP="00552257">
      <w:pPr>
        <w:ind w:left="-14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F81FCF" w:rsidRPr="005239C2" w:rsidRDefault="00F81FCF" w:rsidP="008B5465">
      <w:pPr>
        <w:ind w:left="-142" w:right="-284"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39C2">
        <w:rPr>
          <w:rFonts w:ascii="Times New Roman" w:eastAsia="Times New Roman" w:hAnsi="Times New Roman"/>
          <w:sz w:val="28"/>
          <w:szCs w:val="28"/>
          <w:lang w:eastAsia="ru-RU"/>
        </w:rPr>
        <w:t xml:space="preserve">Найменування, місцезнаходження замовника: </w:t>
      </w:r>
    </w:p>
    <w:p w:rsidR="00F47F76" w:rsidRPr="005239C2" w:rsidRDefault="00F47F76" w:rsidP="008B5465">
      <w:pPr>
        <w:ind w:left="-142" w:right="-284" w:firstLine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39C2">
        <w:rPr>
          <w:rFonts w:ascii="Times New Roman" w:hAnsi="Times New Roman" w:cs="Times New Roman"/>
          <w:b/>
          <w:sz w:val="28"/>
          <w:szCs w:val="28"/>
        </w:rPr>
        <w:t>Служба безпеки України, м. Київ, 01</w:t>
      </w:r>
      <w:r w:rsidR="00793A06" w:rsidRPr="005239C2">
        <w:rPr>
          <w:rFonts w:ascii="Times New Roman" w:hAnsi="Times New Roman" w:cs="Times New Roman"/>
          <w:b/>
          <w:sz w:val="28"/>
          <w:szCs w:val="28"/>
        </w:rPr>
        <w:t>601</w:t>
      </w:r>
      <w:r w:rsidRPr="005239C2">
        <w:rPr>
          <w:rFonts w:ascii="Times New Roman" w:hAnsi="Times New Roman" w:cs="Times New Roman"/>
          <w:b/>
          <w:sz w:val="28"/>
          <w:szCs w:val="28"/>
        </w:rPr>
        <w:t>, код ЄРДПОУ 00034074</w:t>
      </w:r>
    </w:p>
    <w:p w:rsidR="00B40BC9" w:rsidRPr="00B40BC9" w:rsidRDefault="00F81FCF" w:rsidP="00B40BC9">
      <w:pPr>
        <w:pStyle w:val="a6"/>
        <w:ind w:right="0" w:firstLine="851"/>
        <w:contextualSpacing/>
        <w:rPr>
          <w:b/>
          <w:bCs/>
          <w:szCs w:val="28"/>
        </w:rPr>
      </w:pPr>
      <w:r w:rsidRPr="005239C2">
        <w:rPr>
          <w:szCs w:val="28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F81FCF">
        <w:rPr>
          <w:b/>
          <w:szCs w:val="28"/>
        </w:rPr>
        <w:t xml:space="preserve"> </w:t>
      </w:r>
      <w:r w:rsidR="00B40BC9">
        <w:rPr>
          <w:b/>
          <w:szCs w:val="28"/>
        </w:rPr>
        <w:t>П</w:t>
      </w:r>
      <w:r w:rsidR="00B40BC9" w:rsidRPr="00B40BC9">
        <w:rPr>
          <w:b/>
          <w:szCs w:val="28"/>
        </w:rPr>
        <w:t>ослуги з технічного обслуговування та поточного ремонту дизельних генераторів згідно ДК 021:2015-50530000-9</w:t>
      </w:r>
      <w:r w:rsidR="00B40BC9">
        <w:rPr>
          <w:b/>
          <w:szCs w:val="28"/>
        </w:rPr>
        <w:t xml:space="preserve"> (</w:t>
      </w:r>
      <w:r w:rsidR="0034587E">
        <w:rPr>
          <w:b/>
          <w:szCs w:val="28"/>
        </w:rPr>
        <w:t>п</w:t>
      </w:r>
      <w:r w:rsidR="00B40BC9" w:rsidRPr="00B40BC9">
        <w:rPr>
          <w:b/>
          <w:szCs w:val="28"/>
        </w:rPr>
        <w:t>ослуги з ремонту і технічного обслуговування техніки</w:t>
      </w:r>
      <w:r w:rsidR="00B40BC9">
        <w:rPr>
          <w:b/>
          <w:szCs w:val="28"/>
        </w:rPr>
        <w:t>)</w:t>
      </w:r>
      <w:r w:rsidR="00B40BC9" w:rsidRPr="00B40BC9">
        <w:rPr>
          <w:b/>
          <w:szCs w:val="28"/>
        </w:rPr>
        <w:t xml:space="preserve">. </w:t>
      </w:r>
    </w:p>
    <w:p w:rsidR="00793A06" w:rsidRPr="00F81FCF" w:rsidRDefault="00461D03" w:rsidP="00B40BC9">
      <w:pPr>
        <w:ind w:left="-142" w:firstLine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39C2">
        <w:rPr>
          <w:rFonts w:ascii="Times New Roman" w:hAnsi="Times New Roman" w:cs="Times New Roman"/>
          <w:sz w:val="28"/>
          <w:szCs w:val="28"/>
        </w:rPr>
        <w:t>Ідентифікатор</w:t>
      </w:r>
      <w:r w:rsidR="00F47F76" w:rsidRPr="005239C2">
        <w:rPr>
          <w:rFonts w:ascii="Times New Roman" w:hAnsi="Times New Roman" w:cs="Times New Roman"/>
          <w:sz w:val="28"/>
          <w:szCs w:val="28"/>
        </w:rPr>
        <w:t xml:space="preserve"> процедури закупівлі в електронній системі </w:t>
      </w:r>
      <w:proofErr w:type="spellStart"/>
      <w:r w:rsidR="00F47F76" w:rsidRPr="005239C2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="00F47F76" w:rsidRPr="005239C2">
        <w:rPr>
          <w:rFonts w:ascii="Times New Roman" w:hAnsi="Times New Roman" w:cs="Times New Roman"/>
          <w:sz w:val="28"/>
          <w:szCs w:val="28"/>
        </w:rPr>
        <w:t>:</w:t>
      </w:r>
    </w:p>
    <w:p w:rsidR="008B5465" w:rsidRPr="008B5465" w:rsidRDefault="0087188B" w:rsidP="00B40BC9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UA</w:t>
      </w:r>
      <w:r w:rsidR="008B5465" w:rsidRPr="008B5465">
        <w:rPr>
          <w:rFonts w:ascii="Times New Roman" w:hAnsi="Times New Roman" w:cs="Times New Roman"/>
          <w:b/>
          <w:sz w:val="28"/>
          <w:szCs w:val="28"/>
        </w:rPr>
        <w:t>-2023-08-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="008B5465" w:rsidRPr="008B5465">
        <w:rPr>
          <w:rFonts w:ascii="Times New Roman" w:hAnsi="Times New Roman" w:cs="Times New Roman"/>
          <w:b/>
          <w:sz w:val="28"/>
          <w:szCs w:val="28"/>
        </w:rPr>
        <w:t>-0</w:t>
      </w:r>
      <w:r>
        <w:rPr>
          <w:rFonts w:ascii="Times New Roman" w:hAnsi="Times New Roman" w:cs="Times New Roman"/>
          <w:b/>
          <w:sz w:val="28"/>
          <w:szCs w:val="28"/>
        </w:rPr>
        <w:t>10581-а</w:t>
      </w:r>
      <w:r w:rsidR="008B5465" w:rsidRPr="008B5465">
        <w:rPr>
          <w:rFonts w:ascii="Times New Roman" w:hAnsi="Times New Roman" w:cs="Times New Roman"/>
          <w:b/>
          <w:sz w:val="28"/>
          <w:szCs w:val="28"/>
        </w:rPr>
        <w:t>.</w:t>
      </w:r>
    </w:p>
    <w:p w:rsidR="00F81FCF" w:rsidRPr="008B5465" w:rsidRDefault="00793D83" w:rsidP="00B40BC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239C2">
        <w:rPr>
          <w:rFonts w:ascii="Times New Roman" w:hAnsi="Times New Roman" w:cs="Times New Roman"/>
          <w:sz w:val="28"/>
          <w:szCs w:val="28"/>
        </w:rPr>
        <w:t>Очікувана вартість предмета закупівлі</w:t>
      </w:r>
      <w:r w:rsidR="00F81FCF" w:rsidRPr="005239C2">
        <w:rPr>
          <w:rFonts w:ascii="Times New Roman" w:hAnsi="Times New Roman" w:cs="Times New Roman"/>
          <w:sz w:val="28"/>
          <w:szCs w:val="28"/>
        </w:rPr>
        <w:t>:</w:t>
      </w:r>
      <w:r w:rsidRPr="00793A06">
        <w:rPr>
          <w:rFonts w:ascii="Times New Roman" w:hAnsi="Times New Roman" w:cs="Times New Roman"/>
          <w:sz w:val="28"/>
          <w:szCs w:val="28"/>
        </w:rPr>
        <w:t xml:space="preserve"> </w:t>
      </w:r>
      <w:r w:rsidR="008B5465" w:rsidRPr="008B5465">
        <w:rPr>
          <w:rFonts w:ascii="Times New Roman" w:hAnsi="Times New Roman" w:cs="Times New Roman"/>
          <w:b/>
          <w:sz w:val="28"/>
          <w:szCs w:val="28"/>
        </w:rPr>
        <w:t>177</w:t>
      </w:r>
      <w:r w:rsidR="00F81FCF" w:rsidRPr="008B54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5465" w:rsidRPr="008B5465">
        <w:rPr>
          <w:rFonts w:ascii="Times New Roman" w:hAnsi="Times New Roman" w:cs="Times New Roman"/>
          <w:b/>
          <w:sz w:val="28"/>
          <w:szCs w:val="28"/>
        </w:rPr>
        <w:t>855</w:t>
      </w:r>
      <w:r w:rsidR="00F81FCF" w:rsidRPr="008B5465">
        <w:rPr>
          <w:rFonts w:ascii="Times New Roman" w:hAnsi="Times New Roman" w:cs="Times New Roman"/>
          <w:b/>
          <w:sz w:val="28"/>
          <w:szCs w:val="28"/>
        </w:rPr>
        <w:t>,00 грн.,</w:t>
      </w:r>
      <w:r w:rsidR="00F81FCF" w:rsidRPr="008B5465">
        <w:rPr>
          <w:rFonts w:ascii="Times New Roman" w:hAnsi="Times New Roman" w:cs="Times New Roman"/>
          <w:sz w:val="28"/>
          <w:szCs w:val="28"/>
        </w:rPr>
        <w:t xml:space="preserve"> з ПДВ, </w:t>
      </w:r>
      <w:r w:rsidR="008B5465">
        <w:rPr>
          <w:rFonts w:ascii="Times New Roman" w:hAnsi="Times New Roman" w:cs="Times New Roman"/>
          <w:sz w:val="28"/>
          <w:szCs w:val="28"/>
        </w:rPr>
        <w:t xml:space="preserve">ЗФ </w:t>
      </w:r>
      <w:r w:rsidR="00F81FCF" w:rsidRPr="008B5465">
        <w:rPr>
          <w:rFonts w:ascii="Times New Roman" w:hAnsi="Times New Roman" w:cs="Times New Roman"/>
          <w:sz w:val="28"/>
          <w:szCs w:val="28"/>
        </w:rPr>
        <w:t>(КПКВ 6521010 по КЕКВ 22</w:t>
      </w:r>
      <w:r w:rsidR="007B29D0">
        <w:rPr>
          <w:rFonts w:ascii="Times New Roman" w:hAnsi="Times New Roman" w:cs="Times New Roman"/>
          <w:sz w:val="28"/>
          <w:szCs w:val="28"/>
        </w:rPr>
        <w:t>4</w:t>
      </w:r>
      <w:r w:rsidR="00F81FCF" w:rsidRPr="008B5465">
        <w:rPr>
          <w:rFonts w:ascii="Times New Roman" w:hAnsi="Times New Roman" w:cs="Times New Roman"/>
          <w:sz w:val="28"/>
          <w:szCs w:val="28"/>
        </w:rPr>
        <w:t>0).</w:t>
      </w:r>
    </w:p>
    <w:p w:rsidR="00793D83" w:rsidRDefault="005239C2" w:rsidP="00B40BC9">
      <w:pPr>
        <w:ind w:left="-142" w:firstLine="99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Замовником </w:t>
      </w:r>
      <w:r w:rsidRPr="00891589">
        <w:rPr>
          <w:rFonts w:ascii="Times New Roman" w:eastAsia="Calibri" w:hAnsi="Times New Roman" w:cs="Times New Roman"/>
          <w:sz w:val="28"/>
          <w:szCs w:val="28"/>
        </w:rPr>
        <w:t>здійснено розрахунок очікуваної вартості товарів методом порівняння ринкових цін (на основі даних пропозиці</w:t>
      </w:r>
      <w:r w:rsidR="008B5465">
        <w:rPr>
          <w:rFonts w:ascii="Times New Roman" w:eastAsia="Calibri" w:hAnsi="Times New Roman" w:cs="Times New Roman"/>
          <w:sz w:val="28"/>
          <w:szCs w:val="28"/>
        </w:rPr>
        <w:t>й</w:t>
      </w:r>
      <w:r w:rsidRPr="00891589">
        <w:rPr>
          <w:rFonts w:ascii="Times New Roman" w:eastAsia="Calibri" w:hAnsi="Times New Roman" w:cs="Times New Roman"/>
          <w:sz w:val="28"/>
          <w:szCs w:val="28"/>
        </w:rPr>
        <w:t xml:space="preserve">  постачальника) на дату формування очікуваної вартості предмета закупівлі, </w:t>
      </w:r>
      <w:r w:rsidRPr="00891589">
        <w:rPr>
          <w:rFonts w:ascii="Times New Roman" w:eastAsia="Times New Roman" w:hAnsi="Times New Roman"/>
          <w:sz w:val="28"/>
          <w:szCs w:val="28"/>
          <w:lang w:eastAsia="ru-RU"/>
        </w:rPr>
        <w:t>згідно вимог наказу Міністерства розвитку економіки, торгівлі та сільського господарства України від 12.02.2020 № 275 “Про затвердження примірної методики визначення очікуваної вартості предмета закупівлі”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</w:p>
    <w:p w:rsidR="005F4582" w:rsidRDefault="00666A66" w:rsidP="00B40BC9">
      <w:pPr>
        <w:ind w:left="-142" w:firstLine="99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4E41">
        <w:rPr>
          <w:rFonts w:ascii="Times New Roman" w:hAnsi="Times New Roman"/>
          <w:sz w:val="28"/>
          <w:szCs w:val="28"/>
        </w:rPr>
        <w:t xml:space="preserve">Строк </w:t>
      </w:r>
      <w:r w:rsidR="008B5465">
        <w:rPr>
          <w:rFonts w:ascii="Times New Roman" w:hAnsi="Times New Roman"/>
          <w:sz w:val="28"/>
          <w:szCs w:val="28"/>
        </w:rPr>
        <w:t>надання послуги</w:t>
      </w:r>
      <w:r w:rsidRPr="00414E41">
        <w:rPr>
          <w:rFonts w:ascii="Times New Roman" w:hAnsi="Times New Roman"/>
          <w:sz w:val="28"/>
          <w:szCs w:val="28"/>
        </w:rPr>
        <w:t xml:space="preserve">: </w:t>
      </w:r>
      <w:r w:rsidR="0090446D" w:rsidRPr="005239C2">
        <w:rPr>
          <w:rFonts w:ascii="Times New Roman" w:hAnsi="Times New Roman"/>
          <w:b/>
          <w:bCs/>
          <w:sz w:val="28"/>
          <w:szCs w:val="28"/>
        </w:rPr>
        <w:t xml:space="preserve">в період до </w:t>
      </w:r>
      <w:r w:rsidR="008B5465">
        <w:rPr>
          <w:rFonts w:ascii="Times New Roman" w:hAnsi="Times New Roman"/>
          <w:b/>
          <w:bCs/>
          <w:sz w:val="28"/>
          <w:szCs w:val="28"/>
        </w:rPr>
        <w:t>2</w:t>
      </w:r>
      <w:r w:rsidR="005239C2" w:rsidRPr="005239C2">
        <w:rPr>
          <w:rFonts w:ascii="Times New Roman" w:hAnsi="Times New Roman"/>
          <w:b/>
          <w:bCs/>
          <w:sz w:val="28"/>
          <w:szCs w:val="28"/>
        </w:rPr>
        <w:t>0</w:t>
      </w:r>
      <w:r w:rsidR="0090446D" w:rsidRPr="005239C2">
        <w:rPr>
          <w:rFonts w:ascii="Times New Roman" w:hAnsi="Times New Roman"/>
          <w:b/>
          <w:bCs/>
          <w:sz w:val="28"/>
          <w:szCs w:val="28"/>
        </w:rPr>
        <w:t>.</w:t>
      </w:r>
      <w:r w:rsidR="008B5465">
        <w:rPr>
          <w:rFonts w:ascii="Times New Roman" w:hAnsi="Times New Roman"/>
          <w:b/>
          <w:bCs/>
          <w:sz w:val="28"/>
          <w:szCs w:val="28"/>
        </w:rPr>
        <w:t>12</w:t>
      </w:r>
      <w:r w:rsidRPr="005239C2">
        <w:rPr>
          <w:rFonts w:ascii="Times New Roman" w:hAnsi="Times New Roman"/>
          <w:b/>
          <w:bCs/>
          <w:sz w:val="28"/>
          <w:szCs w:val="28"/>
        </w:rPr>
        <w:t>.2023 року</w:t>
      </w:r>
      <w:r w:rsidR="007825D6" w:rsidRPr="005239C2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721A8F" w:rsidRPr="005239C2" w:rsidRDefault="00721A8F" w:rsidP="00B40BC9">
      <w:pPr>
        <w:ind w:left="-142" w:firstLine="99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721A8F">
        <w:rPr>
          <w:rFonts w:ascii="Times New Roman" w:hAnsi="Times New Roman" w:cs="Times New Roman"/>
          <w:sz w:val="28"/>
          <w:szCs w:val="28"/>
          <w:lang w:val="ru-RU"/>
        </w:rPr>
        <w:t>Крок</w:t>
      </w:r>
      <w:proofErr w:type="spellEnd"/>
      <w:r w:rsidRPr="00721A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1A8F">
        <w:rPr>
          <w:rFonts w:ascii="Times New Roman" w:hAnsi="Times New Roman" w:cs="Times New Roman"/>
          <w:sz w:val="28"/>
          <w:szCs w:val="28"/>
          <w:lang w:val="ru-RU"/>
        </w:rPr>
        <w:t>пониження</w:t>
      </w:r>
      <w:proofErr w:type="spellEnd"/>
      <w:r w:rsidRPr="00721A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1A8F">
        <w:rPr>
          <w:rFonts w:ascii="Times New Roman" w:hAnsi="Times New Roman" w:cs="Times New Roman"/>
          <w:sz w:val="28"/>
          <w:szCs w:val="28"/>
          <w:lang w:val="ru-RU"/>
        </w:rPr>
        <w:t>ціни</w:t>
      </w:r>
      <w:proofErr w:type="spellEnd"/>
      <w:r w:rsidRPr="00721A8F">
        <w:rPr>
          <w:rFonts w:ascii="Times New Roman" w:hAnsi="Times New Roman" w:cs="Times New Roman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1 %.</w:t>
      </w:r>
    </w:p>
    <w:p w:rsidR="005239C2" w:rsidRDefault="008B5465" w:rsidP="00B40BC9">
      <w:pPr>
        <w:ind w:left="-142"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Технічн</w:t>
      </w:r>
      <w:r w:rsidR="0034587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4587E">
        <w:rPr>
          <w:rFonts w:ascii="Times New Roman" w:eastAsia="Times New Roman" w:hAnsi="Times New Roman"/>
          <w:sz w:val="28"/>
          <w:szCs w:val="28"/>
          <w:lang w:eastAsia="ru-RU"/>
        </w:rPr>
        <w:t>специфікація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6084"/>
        <w:gridCol w:w="2736"/>
      </w:tblGrid>
      <w:tr w:rsidR="008B5465" w:rsidRPr="00793A06" w:rsidTr="003D1E64">
        <w:tc>
          <w:tcPr>
            <w:tcW w:w="862" w:type="dxa"/>
            <w:vAlign w:val="center"/>
          </w:tcPr>
          <w:p w:rsidR="008B5465" w:rsidRPr="00793A06" w:rsidRDefault="008B5465" w:rsidP="003D1E64">
            <w:pPr>
              <w:tabs>
                <w:tab w:val="left" w:pos="1710"/>
              </w:tabs>
              <w:spacing w:after="200"/>
              <w:ind w:left="-30" w:right="-97"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A06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93A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за/п  </w:t>
            </w:r>
          </w:p>
        </w:tc>
        <w:tc>
          <w:tcPr>
            <w:tcW w:w="6084" w:type="dxa"/>
            <w:vAlign w:val="center"/>
          </w:tcPr>
          <w:p w:rsidR="008B5465" w:rsidRPr="00793A06" w:rsidRDefault="008B5465" w:rsidP="003D1E64">
            <w:pPr>
              <w:tabs>
                <w:tab w:val="left" w:pos="1710"/>
              </w:tabs>
              <w:spacing w:after="200"/>
              <w:ind w:firstLine="3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A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Найменування </w:t>
            </w:r>
          </w:p>
        </w:tc>
        <w:tc>
          <w:tcPr>
            <w:tcW w:w="2736" w:type="dxa"/>
            <w:vAlign w:val="center"/>
          </w:tcPr>
          <w:p w:rsidR="008B5465" w:rsidRPr="00793A06" w:rsidRDefault="008B5465" w:rsidP="003D1E64">
            <w:pPr>
              <w:tabs>
                <w:tab w:val="left" w:pos="1710"/>
              </w:tabs>
              <w:spacing w:after="200"/>
              <w:ind w:firstLine="3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A06">
              <w:rPr>
                <w:rFonts w:ascii="Times New Roman" w:eastAsia="Calibri" w:hAnsi="Times New Roman" w:cs="Times New Roman"/>
                <w:sz w:val="24"/>
                <w:szCs w:val="24"/>
              </w:rPr>
              <w:t>Кількість</w:t>
            </w:r>
          </w:p>
        </w:tc>
      </w:tr>
      <w:tr w:rsidR="008B5465" w:rsidRPr="00793A06" w:rsidTr="003D1E64">
        <w:trPr>
          <w:trHeight w:val="475"/>
        </w:trPr>
        <w:tc>
          <w:tcPr>
            <w:tcW w:w="862" w:type="dxa"/>
            <w:vAlign w:val="center"/>
          </w:tcPr>
          <w:p w:rsidR="008B5465" w:rsidRPr="00793A06" w:rsidRDefault="008B5465" w:rsidP="003D1E64">
            <w:pPr>
              <w:tabs>
                <w:tab w:val="left" w:pos="1710"/>
              </w:tabs>
              <w:spacing w:after="200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A0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84" w:type="dxa"/>
            <w:vAlign w:val="center"/>
          </w:tcPr>
          <w:p w:rsidR="008B5465" w:rsidRPr="00793A06" w:rsidRDefault="00B40BC9" w:rsidP="008B5465">
            <w:pPr>
              <w:keepNext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Послуги з технічного обслуговування та поточного ремонту дизельних генераторів</w:t>
            </w:r>
            <w:r w:rsidR="008B54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736" w:type="dxa"/>
            <w:vAlign w:val="center"/>
          </w:tcPr>
          <w:p w:rsidR="008B5465" w:rsidRPr="00793A06" w:rsidRDefault="008B5465" w:rsidP="003D1E64">
            <w:pPr>
              <w:tabs>
                <w:tab w:val="left" w:pos="1710"/>
              </w:tabs>
              <w:spacing w:after="200"/>
              <w:ind w:firstLine="3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793A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шт.</w:t>
            </w:r>
          </w:p>
        </w:tc>
      </w:tr>
    </w:tbl>
    <w:p w:rsidR="008B5465" w:rsidRPr="008B5465" w:rsidRDefault="008B5465" w:rsidP="008B5465">
      <w:pPr>
        <w:ind w:left="-142" w:right="-284" w:firstLine="993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5465">
        <w:rPr>
          <w:rFonts w:ascii="Times New Roman" w:eastAsia="Times New Roman" w:hAnsi="Times New Roman"/>
          <w:sz w:val="28"/>
          <w:szCs w:val="28"/>
          <w:lang w:eastAsia="ru-RU"/>
        </w:rPr>
        <w:t>Склад послуги:</w:t>
      </w:r>
    </w:p>
    <w:tbl>
      <w:tblPr>
        <w:tblpPr w:leftFromText="180" w:rightFromText="180" w:vertAnchor="text" w:horzAnchor="margin" w:tblpY="5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4"/>
      </w:tblGrid>
      <w:tr w:rsidR="008B5465" w:rsidRPr="008B5465" w:rsidTr="00B40BC9">
        <w:trPr>
          <w:trHeight w:hRule="exact" w:val="432"/>
        </w:trPr>
        <w:tc>
          <w:tcPr>
            <w:tcW w:w="8784" w:type="dxa"/>
            <w:shd w:val="clear" w:color="auto" w:fill="FFFFFF"/>
          </w:tcPr>
          <w:p w:rsidR="008B5465" w:rsidRPr="008B5465" w:rsidRDefault="008B5465" w:rsidP="00B40BC9">
            <w:pPr>
              <w:pStyle w:val="2"/>
              <w:numPr>
                <w:ilvl w:val="0"/>
                <w:numId w:val="3"/>
              </w:numPr>
              <w:shd w:val="clear" w:color="auto" w:fill="auto"/>
              <w:spacing w:after="0" w:line="240" w:lineRule="auto"/>
              <w:ind w:left="227" w:right="102" w:firstLine="0"/>
              <w:jc w:val="both"/>
              <w:rPr>
                <w:sz w:val="28"/>
                <w:szCs w:val="28"/>
              </w:rPr>
            </w:pPr>
            <w:proofErr w:type="spellStart"/>
            <w:r w:rsidRPr="008B5465">
              <w:rPr>
                <w:sz w:val="28"/>
                <w:szCs w:val="28"/>
              </w:rPr>
              <w:t>Заміна</w:t>
            </w:r>
            <w:proofErr w:type="spellEnd"/>
            <w:r w:rsidRPr="008B5465">
              <w:rPr>
                <w:sz w:val="28"/>
                <w:szCs w:val="28"/>
              </w:rPr>
              <w:t xml:space="preserve"> </w:t>
            </w:r>
            <w:proofErr w:type="spellStart"/>
            <w:r w:rsidRPr="008B5465">
              <w:rPr>
                <w:sz w:val="28"/>
                <w:szCs w:val="28"/>
              </w:rPr>
              <w:t>мастила</w:t>
            </w:r>
            <w:proofErr w:type="spellEnd"/>
            <w:r w:rsidRPr="008B5465">
              <w:rPr>
                <w:sz w:val="28"/>
                <w:szCs w:val="28"/>
              </w:rPr>
              <w:t xml:space="preserve"> та </w:t>
            </w:r>
            <w:proofErr w:type="spellStart"/>
            <w:r w:rsidRPr="008B5465">
              <w:rPr>
                <w:sz w:val="28"/>
                <w:szCs w:val="28"/>
              </w:rPr>
              <w:t>мастильного</w:t>
            </w:r>
            <w:proofErr w:type="spellEnd"/>
            <w:r w:rsidRPr="008B5465">
              <w:rPr>
                <w:sz w:val="28"/>
                <w:szCs w:val="28"/>
              </w:rPr>
              <w:t xml:space="preserve"> </w:t>
            </w:r>
            <w:proofErr w:type="spellStart"/>
            <w:r w:rsidRPr="008B5465">
              <w:rPr>
                <w:sz w:val="28"/>
                <w:szCs w:val="28"/>
              </w:rPr>
              <w:t>фільтра</w:t>
            </w:r>
            <w:proofErr w:type="spellEnd"/>
            <w:r w:rsidRPr="008B5465">
              <w:rPr>
                <w:sz w:val="28"/>
                <w:szCs w:val="28"/>
              </w:rPr>
              <w:t>.</w:t>
            </w:r>
          </w:p>
        </w:tc>
      </w:tr>
      <w:tr w:rsidR="008B5465" w:rsidRPr="008B5465" w:rsidTr="00B40BC9">
        <w:trPr>
          <w:trHeight w:hRule="exact" w:val="423"/>
        </w:trPr>
        <w:tc>
          <w:tcPr>
            <w:tcW w:w="8784" w:type="dxa"/>
            <w:shd w:val="clear" w:color="auto" w:fill="FFFFFF"/>
          </w:tcPr>
          <w:p w:rsidR="008B5465" w:rsidRPr="008B5465" w:rsidRDefault="008B5465" w:rsidP="00B40BC9">
            <w:pPr>
              <w:pStyle w:val="2"/>
              <w:numPr>
                <w:ilvl w:val="0"/>
                <w:numId w:val="3"/>
              </w:numPr>
              <w:shd w:val="clear" w:color="auto" w:fill="auto"/>
              <w:spacing w:after="0" w:line="240" w:lineRule="auto"/>
              <w:ind w:left="227" w:right="102" w:firstLine="0"/>
              <w:jc w:val="both"/>
              <w:rPr>
                <w:sz w:val="28"/>
                <w:szCs w:val="28"/>
              </w:rPr>
            </w:pPr>
            <w:proofErr w:type="spellStart"/>
            <w:r w:rsidRPr="008B5465">
              <w:rPr>
                <w:sz w:val="28"/>
                <w:szCs w:val="28"/>
              </w:rPr>
              <w:t>Заміна</w:t>
            </w:r>
            <w:proofErr w:type="spellEnd"/>
            <w:r w:rsidRPr="008B5465">
              <w:rPr>
                <w:sz w:val="28"/>
                <w:szCs w:val="28"/>
              </w:rPr>
              <w:t xml:space="preserve"> </w:t>
            </w:r>
            <w:proofErr w:type="spellStart"/>
            <w:r w:rsidRPr="008B5465">
              <w:rPr>
                <w:sz w:val="28"/>
                <w:szCs w:val="28"/>
              </w:rPr>
              <w:t>паливного</w:t>
            </w:r>
            <w:proofErr w:type="spellEnd"/>
            <w:r w:rsidRPr="008B5465">
              <w:rPr>
                <w:sz w:val="28"/>
                <w:szCs w:val="28"/>
              </w:rPr>
              <w:t xml:space="preserve"> </w:t>
            </w:r>
            <w:proofErr w:type="spellStart"/>
            <w:r w:rsidRPr="008B5465">
              <w:rPr>
                <w:sz w:val="28"/>
                <w:szCs w:val="28"/>
              </w:rPr>
              <w:t>фільтра</w:t>
            </w:r>
            <w:proofErr w:type="spellEnd"/>
            <w:r w:rsidRPr="008B5465">
              <w:rPr>
                <w:sz w:val="28"/>
                <w:szCs w:val="28"/>
              </w:rPr>
              <w:t>.</w:t>
            </w:r>
          </w:p>
        </w:tc>
      </w:tr>
      <w:tr w:rsidR="008B5465" w:rsidRPr="008B5465" w:rsidTr="00B40BC9">
        <w:trPr>
          <w:trHeight w:hRule="exact" w:val="429"/>
        </w:trPr>
        <w:tc>
          <w:tcPr>
            <w:tcW w:w="8784" w:type="dxa"/>
            <w:shd w:val="clear" w:color="auto" w:fill="FFFFFF"/>
          </w:tcPr>
          <w:p w:rsidR="008B5465" w:rsidRPr="008B5465" w:rsidRDefault="008B5465" w:rsidP="00B40BC9">
            <w:pPr>
              <w:pStyle w:val="2"/>
              <w:numPr>
                <w:ilvl w:val="0"/>
                <w:numId w:val="3"/>
              </w:numPr>
              <w:shd w:val="clear" w:color="auto" w:fill="auto"/>
              <w:spacing w:after="0" w:line="240" w:lineRule="auto"/>
              <w:ind w:left="227" w:right="102" w:firstLine="0"/>
              <w:jc w:val="both"/>
              <w:rPr>
                <w:sz w:val="28"/>
                <w:szCs w:val="28"/>
              </w:rPr>
            </w:pPr>
            <w:proofErr w:type="spellStart"/>
            <w:r w:rsidRPr="008B5465">
              <w:rPr>
                <w:sz w:val="28"/>
                <w:szCs w:val="28"/>
              </w:rPr>
              <w:t>Заміна</w:t>
            </w:r>
            <w:proofErr w:type="spellEnd"/>
            <w:r w:rsidRPr="008B5465">
              <w:rPr>
                <w:sz w:val="28"/>
                <w:szCs w:val="28"/>
              </w:rPr>
              <w:t xml:space="preserve"> </w:t>
            </w:r>
            <w:proofErr w:type="spellStart"/>
            <w:r w:rsidRPr="008B5465">
              <w:rPr>
                <w:sz w:val="28"/>
                <w:szCs w:val="28"/>
              </w:rPr>
              <w:t>повітряного</w:t>
            </w:r>
            <w:proofErr w:type="spellEnd"/>
            <w:r w:rsidRPr="008B5465">
              <w:rPr>
                <w:sz w:val="28"/>
                <w:szCs w:val="28"/>
              </w:rPr>
              <w:t xml:space="preserve"> </w:t>
            </w:r>
            <w:proofErr w:type="spellStart"/>
            <w:r w:rsidRPr="008B5465">
              <w:rPr>
                <w:sz w:val="28"/>
                <w:szCs w:val="28"/>
              </w:rPr>
              <w:t>фільтра</w:t>
            </w:r>
            <w:proofErr w:type="spellEnd"/>
            <w:r w:rsidRPr="008B5465">
              <w:rPr>
                <w:sz w:val="28"/>
                <w:szCs w:val="28"/>
              </w:rPr>
              <w:t>.</w:t>
            </w:r>
          </w:p>
        </w:tc>
      </w:tr>
      <w:tr w:rsidR="008B5465" w:rsidRPr="008B5465" w:rsidTr="00B40BC9">
        <w:trPr>
          <w:trHeight w:hRule="exact" w:val="422"/>
        </w:trPr>
        <w:tc>
          <w:tcPr>
            <w:tcW w:w="8784" w:type="dxa"/>
            <w:shd w:val="clear" w:color="auto" w:fill="FFFFFF"/>
          </w:tcPr>
          <w:p w:rsidR="008B5465" w:rsidRPr="008B5465" w:rsidRDefault="008B5465" w:rsidP="00B40BC9">
            <w:pPr>
              <w:pStyle w:val="2"/>
              <w:numPr>
                <w:ilvl w:val="0"/>
                <w:numId w:val="3"/>
              </w:numPr>
              <w:shd w:val="clear" w:color="auto" w:fill="auto"/>
              <w:spacing w:after="0" w:line="240" w:lineRule="auto"/>
              <w:ind w:left="227" w:right="102" w:firstLine="0"/>
              <w:jc w:val="both"/>
              <w:rPr>
                <w:sz w:val="28"/>
                <w:szCs w:val="28"/>
              </w:rPr>
            </w:pPr>
            <w:proofErr w:type="spellStart"/>
            <w:r w:rsidRPr="008B5465">
              <w:rPr>
                <w:sz w:val="28"/>
                <w:szCs w:val="28"/>
              </w:rPr>
              <w:t>Зовнішній</w:t>
            </w:r>
            <w:proofErr w:type="spellEnd"/>
            <w:r w:rsidRPr="008B5465">
              <w:rPr>
                <w:sz w:val="28"/>
                <w:szCs w:val="28"/>
              </w:rPr>
              <w:t xml:space="preserve"> </w:t>
            </w:r>
            <w:proofErr w:type="spellStart"/>
            <w:r w:rsidRPr="008B5465">
              <w:rPr>
                <w:sz w:val="28"/>
                <w:szCs w:val="28"/>
              </w:rPr>
              <w:t>огляд</w:t>
            </w:r>
            <w:proofErr w:type="spellEnd"/>
            <w:r w:rsidRPr="008B5465">
              <w:rPr>
                <w:sz w:val="28"/>
                <w:szCs w:val="28"/>
              </w:rPr>
              <w:t xml:space="preserve"> ДЕС та АВР ДЕС.</w:t>
            </w:r>
          </w:p>
        </w:tc>
      </w:tr>
      <w:tr w:rsidR="008B5465" w:rsidRPr="008B5465" w:rsidTr="00B40BC9">
        <w:trPr>
          <w:trHeight w:hRule="exact" w:val="711"/>
        </w:trPr>
        <w:tc>
          <w:tcPr>
            <w:tcW w:w="8784" w:type="dxa"/>
            <w:shd w:val="clear" w:color="auto" w:fill="FFFFFF"/>
          </w:tcPr>
          <w:p w:rsidR="008B5465" w:rsidRPr="008B5465" w:rsidRDefault="008B5465" w:rsidP="00B40BC9">
            <w:pPr>
              <w:pStyle w:val="2"/>
              <w:numPr>
                <w:ilvl w:val="0"/>
                <w:numId w:val="3"/>
              </w:numPr>
              <w:shd w:val="clear" w:color="auto" w:fill="auto"/>
              <w:spacing w:after="0" w:line="240" w:lineRule="auto"/>
              <w:ind w:left="227" w:right="102" w:firstLine="0"/>
              <w:jc w:val="both"/>
              <w:rPr>
                <w:sz w:val="28"/>
                <w:szCs w:val="28"/>
              </w:rPr>
            </w:pPr>
            <w:proofErr w:type="spellStart"/>
            <w:r w:rsidRPr="008B5465">
              <w:rPr>
                <w:sz w:val="28"/>
                <w:szCs w:val="28"/>
              </w:rPr>
              <w:t>Огляд</w:t>
            </w:r>
            <w:proofErr w:type="spellEnd"/>
            <w:r w:rsidRPr="008B5465">
              <w:rPr>
                <w:sz w:val="28"/>
                <w:szCs w:val="28"/>
              </w:rPr>
              <w:t xml:space="preserve"> </w:t>
            </w:r>
            <w:proofErr w:type="spellStart"/>
            <w:r w:rsidRPr="008B5465">
              <w:rPr>
                <w:sz w:val="28"/>
                <w:szCs w:val="28"/>
              </w:rPr>
              <w:t>двигуна</w:t>
            </w:r>
            <w:proofErr w:type="spellEnd"/>
            <w:r w:rsidRPr="008B5465">
              <w:rPr>
                <w:sz w:val="28"/>
                <w:szCs w:val="28"/>
              </w:rPr>
              <w:t xml:space="preserve"> на </w:t>
            </w:r>
            <w:proofErr w:type="spellStart"/>
            <w:r w:rsidRPr="008B5465">
              <w:rPr>
                <w:sz w:val="28"/>
                <w:szCs w:val="28"/>
              </w:rPr>
              <w:t>відсутність</w:t>
            </w:r>
            <w:proofErr w:type="spellEnd"/>
            <w:r w:rsidRPr="008B5465">
              <w:rPr>
                <w:sz w:val="28"/>
                <w:szCs w:val="28"/>
              </w:rPr>
              <w:t xml:space="preserve"> </w:t>
            </w:r>
            <w:proofErr w:type="spellStart"/>
            <w:r w:rsidRPr="008B5465">
              <w:rPr>
                <w:sz w:val="28"/>
                <w:szCs w:val="28"/>
              </w:rPr>
              <w:t>підтікання</w:t>
            </w:r>
            <w:proofErr w:type="spellEnd"/>
            <w:r w:rsidRPr="008B5465">
              <w:rPr>
                <w:sz w:val="28"/>
                <w:szCs w:val="28"/>
              </w:rPr>
              <w:t xml:space="preserve"> </w:t>
            </w:r>
            <w:proofErr w:type="spellStart"/>
            <w:r w:rsidRPr="008B5465">
              <w:rPr>
                <w:sz w:val="28"/>
                <w:szCs w:val="28"/>
              </w:rPr>
              <w:t>палива</w:t>
            </w:r>
            <w:proofErr w:type="spellEnd"/>
            <w:r w:rsidRPr="008B5465">
              <w:rPr>
                <w:sz w:val="28"/>
                <w:szCs w:val="28"/>
              </w:rPr>
              <w:t xml:space="preserve">, </w:t>
            </w:r>
            <w:proofErr w:type="spellStart"/>
            <w:r w:rsidRPr="008B5465">
              <w:rPr>
                <w:sz w:val="28"/>
                <w:szCs w:val="28"/>
              </w:rPr>
              <w:t>мастила</w:t>
            </w:r>
            <w:proofErr w:type="spellEnd"/>
            <w:r w:rsidRPr="008B5465">
              <w:rPr>
                <w:sz w:val="28"/>
                <w:szCs w:val="28"/>
              </w:rPr>
              <w:t xml:space="preserve">, </w:t>
            </w:r>
            <w:proofErr w:type="spellStart"/>
            <w:r w:rsidRPr="008B5465">
              <w:rPr>
                <w:sz w:val="28"/>
                <w:szCs w:val="28"/>
              </w:rPr>
              <w:t>охолоджуючої</w:t>
            </w:r>
            <w:proofErr w:type="spellEnd"/>
            <w:r w:rsidRPr="008B5465">
              <w:rPr>
                <w:sz w:val="28"/>
                <w:szCs w:val="28"/>
              </w:rPr>
              <w:t xml:space="preserve"> </w:t>
            </w:r>
            <w:proofErr w:type="spellStart"/>
            <w:r w:rsidRPr="008B5465">
              <w:rPr>
                <w:sz w:val="28"/>
                <w:szCs w:val="28"/>
              </w:rPr>
              <w:t>рідини</w:t>
            </w:r>
            <w:proofErr w:type="spellEnd"/>
            <w:r w:rsidRPr="008B5465">
              <w:rPr>
                <w:sz w:val="28"/>
                <w:szCs w:val="28"/>
              </w:rPr>
              <w:t>.</w:t>
            </w:r>
          </w:p>
        </w:tc>
      </w:tr>
      <w:tr w:rsidR="008B5465" w:rsidRPr="008B5465" w:rsidTr="00B40BC9">
        <w:trPr>
          <w:trHeight w:hRule="exact" w:val="438"/>
        </w:trPr>
        <w:tc>
          <w:tcPr>
            <w:tcW w:w="8784" w:type="dxa"/>
            <w:shd w:val="clear" w:color="auto" w:fill="FFFFFF"/>
          </w:tcPr>
          <w:p w:rsidR="008B5465" w:rsidRPr="008B5465" w:rsidRDefault="008B5465" w:rsidP="00B40BC9">
            <w:pPr>
              <w:pStyle w:val="2"/>
              <w:numPr>
                <w:ilvl w:val="0"/>
                <w:numId w:val="3"/>
              </w:numPr>
              <w:shd w:val="clear" w:color="auto" w:fill="auto"/>
              <w:spacing w:after="0" w:line="240" w:lineRule="auto"/>
              <w:ind w:left="227" w:right="102" w:firstLine="0"/>
              <w:jc w:val="both"/>
              <w:rPr>
                <w:sz w:val="28"/>
                <w:szCs w:val="28"/>
              </w:rPr>
            </w:pPr>
            <w:proofErr w:type="spellStart"/>
            <w:r w:rsidRPr="008B5465">
              <w:rPr>
                <w:sz w:val="28"/>
                <w:szCs w:val="28"/>
              </w:rPr>
              <w:t>Перевірка</w:t>
            </w:r>
            <w:proofErr w:type="spellEnd"/>
            <w:r w:rsidRPr="008B5465">
              <w:rPr>
                <w:sz w:val="28"/>
                <w:szCs w:val="28"/>
              </w:rPr>
              <w:t xml:space="preserve"> </w:t>
            </w:r>
            <w:proofErr w:type="spellStart"/>
            <w:r w:rsidRPr="008B5465">
              <w:rPr>
                <w:sz w:val="28"/>
                <w:szCs w:val="28"/>
              </w:rPr>
              <w:t>рівня</w:t>
            </w:r>
            <w:proofErr w:type="spellEnd"/>
            <w:r w:rsidRPr="008B5465">
              <w:rPr>
                <w:sz w:val="28"/>
                <w:szCs w:val="28"/>
              </w:rPr>
              <w:t xml:space="preserve"> </w:t>
            </w:r>
            <w:proofErr w:type="spellStart"/>
            <w:r w:rsidRPr="008B5465">
              <w:rPr>
                <w:sz w:val="28"/>
                <w:szCs w:val="28"/>
              </w:rPr>
              <w:t>напруги</w:t>
            </w:r>
            <w:proofErr w:type="spellEnd"/>
            <w:r w:rsidRPr="008B5465">
              <w:rPr>
                <w:sz w:val="28"/>
                <w:szCs w:val="28"/>
              </w:rPr>
              <w:t xml:space="preserve"> </w:t>
            </w:r>
            <w:proofErr w:type="spellStart"/>
            <w:r w:rsidRPr="008B5465">
              <w:rPr>
                <w:sz w:val="28"/>
                <w:szCs w:val="28"/>
              </w:rPr>
              <w:t>стартерної</w:t>
            </w:r>
            <w:proofErr w:type="spellEnd"/>
            <w:r w:rsidRPr="008B5465">
              <w:rPr>
                <w:sz w:val="28"/>
                <w:szCs w:val="28"/>
              </w:rPr>
              <w:t xml:space="preserve"> </w:t>
            </w:r>
            <w:proofErr w:type="spellStart"/>
            <w:r w:rsidRPr="008B5465">
              <w:rPr>
                <w:sz w:val="28"/>
                <w:szCs w:val="28"/>
              </w:rPr>
              <w:t>акумуляторної</w:t>
            </w:r>
            <w:proofErr w:type="spellEnd"/>
            <w:r w:rsidRPr="008B5465">
              <w:rPr>
                <w:sz w:val="28"/>
                <w:szCs w:val="28"/>
              </w:rPr>
              <w:t xml:space="preserve"> </w:t>
            </w:r>
            <w:proofErr w:type="spellStart"/>
            <w:r w:rsidRPr="008B5465">
              <w:rPr>
                <w:sz w:val="28"/>
                <w:szCs w:val="28"/>
              </w:rPr>
              <w:t>батареї</w:t>
            </w:r>
            <w:proofErr w:type="spellEnd"/>
            <w:r w:rsidRPr="008B5465">
              <w:rPr>
                <w:sz w:val="28"/>
                <w:szCs w:val="28"/>
              </w:rPr>
              <w:t>.</w:t>
            </w:r>
          </w:p>
        </w:tc>
      </w:tr>
      <w:tr w:rsidR="008B5465" w:rsidRPr="008B5465" w:rsidTr="00B40BC9">
        <w:trPr>
          <w:trHeight w:hRule="exact" w:val="841"/>
        </w:trPr>
        <w:tc>
          <w:tcPr>
            <w:tcW w:w="8784" w:type="dxa"/>
            <w:shd w:val="clear" w:color="auto" w:fill="FFFFFF"/>
          </w:tcPr>
          <w:p w:rsidR="008B5465" w:rsidRPr="008B5465" w:rsidRDefault="008B5465" w:rsidP="00B40BC9">
            <w:pPr>
              <w:pStyle w:val="2"/>
              <w:numPr>
                <w:ilvl w:val="0"/>
                <w:numId w:val="3"/>
              </w:numPr>
              <w:shd w:val="clear" w:color="auto" w:fill="auto"/>
              <w:spacing w:after="0" w:line="240" w:lineRule="auto"/>
              <w:ind w:left="227" w:right="102" w:firstLine="0"/>
              <w:jc w:val="both"/>
              <w:rPr>
                <w:sz w:val="28"/>
                <w:szCs w:val="28"/>
              </w:rPr>
            </w:pPr>
            <w:proofErr w:type="spellStart"/>
            <w:r w:rsidRPr="008B5465">
              <w:rPr>
                <w:sz w:val="28"/>
                <w:szCs w:val="28"/>
              </w:rPr>
              <w:t>Перевірка</w:t>
            </w:r>
            <w:proofErr w:type="spellEnd"/>
            <w:r w:rsidRPr="008B5465">
              <w:rPr>
                <w:sz w:val="28"/>
                <w:szCs w:val="28"/>
              </w:rPr>
              <w:t xml:space="preserve"> та </w:t>
            </w:r>
            <w:proofErr w:type="spellStart"/>
            <w:r w:rsidRPr="008B5465">
              <w:rPr>
                <w:sz w:val="28"/>
                <w:szCs w:val="28"/>
              </w:rPr>
              <w:t>протягування</w:t>
            </w:r>
            <w:proofErr w:type="spellEnd"/>
            <w:r w:rsidRPr="008B5465">
              <w:rPr>
                <w:sz w:val="28"/>
                <w:szCs w:val="28"/>
              </w:rPr>
              <w:t xml:space="preserve"> </w:t>
            </w:r>
            <w:proofErr w:type="spellStart"/>
            <w:r w:rsidRPr="008B5465">
              <w:rPr>
                <w:sz w:val="28"/>
                <w:szCs w:val="28"/>
              </w:rPr>
              <w:t>контактних</w:t>
            </w:r>
            <w:proofErr w:type="spellEnd"/>
            <w:r w:rsidRPr="008B5465">
              <w:rPr>
                <w:sz w:val="28"/>
                <w:szCs w:val="28"/>
              </w:rPr>
              <w:t xml:space="preserve"> </w:t>
            </w:r>
            <w:proofErr w:type="spellStart"/>
            <w:r w:rsidRPr="008B5465">
              <w:rPr>
                <w:sz w:val="28"/>
                <w:szCs w:val="28"/>
              </w:rPr>
              <w:t>з'єднань</w:t>
            </w:r>
            <w:proofErr w:type="spellEnd"/>
            <w:r w:rsidRPr="008B5465">
              <w:rPr>
                <w:sz w:val="28"/>
                <w:szCs w:val="28"/>
              </w:rPr>
              <w:t xml:space="preserve"> </w:t>
            </w:r>
            <w:proofErr w:type="spellStart"/>
            <w:r w:rsidRPr="008B5465">
              <w:rPr>
                <w:sz w:val="28"/>
                <w:szCs w:val="28"/>
              </w:rPr>
              <w:t>контрольних</w:t>
            </w:r>
            <w:proofErr w:type="spellEnd"/>
            <w:r w:rsidRPr="008B5465">
              <w:rPr>
                <w:sz w:val="28"/>
                <w:szCs w:val="28"/>
              </w:rPr>
              <w:t xml:space="preserve"> та </w:t>
            </w:r>
            <w:proofErr w:type="spellStart"/>
            <w:r w:rsidRPr="008B5465">
              <w:rPr>
                <w:sz w:val="28"/>
                <w:szCs w:val="28"/>
              </w:rPr>
              <w:t>силових</w:t>
            </w:r>
            <w:proofErr w:type="spellEnd"/>
            <w:r w:rsidRPr="008B5465">
              <w:rPr>
                <w:sz w:val="28"/>
                <w:szCs w:val="28"/>
              </w:rPr>
              <w:t xml:space="preserve"> </w:t>
            </w:r>
            <w:proofErr w:type="spellStart"/>
            <w:r w:rsidRPr="008B5465">
              <w:rPr>
                <w:sz w:val="28"/>
                <w:szCs w:val="28"/>
              </w:rPr>
              <w:t>кабелів</w:t>
            </w:r>
            <w:proofErr w:type="spellEnd"/>
            <w:r w:rsidRPr="008B5465">
              <w:rPr>
                <w:sz w:val="28"/>
                <w:szCs w:val="28"/>
              </w:rPr>
              <w:t>.</w:t>
            </w:r>
          </w:p>
        </w:tc>
      </w:tr>
      <w:tr w:rsidR="008B5465" w:rsidRPr="008B5465" w:rsidTr="00B40BC9">
        <w:trPr>
          <w:trHeight w:hRule="exact" w:val="725"/>
        </w:trPr>
        <w:tc>
          <w:tcPr>
            <w:tcW w:w="8784" w:type="dxa"/>
            <w:shd w:val="clear" w:color="auto" w:fill="FFFFFF"/>
          </w:tcPr>
          <w:p w:rsidR="008B5465" w:rsidRPr="00B40BC9" w:rsidRDefault="008B5465" w:rsidP="00B40BC9">
            <w:pPr>
              <w:pStyle w:val="2"/>
              <w:numPr>
                <w:ilvl w:val="0"/>
                <w:numId w:val="3"/>
              </w:numPr>
              <w:shd w:val="clear" w:color="auto" w:fill="auto"/>
              <w:spacing w:after="0" w:line="240" w:lineRule="auto"/>
              <w:ind w:left="227" w:right="102" w:firstLine="0"/>
              <w:jc w:val="both"/>
              <w:rPr>
                <w:sz w:val="28"/>
                <w:szCs w:val="28"/>
                <w:lang w:val="uk-UA"/>
              </w:rPr>
            </w:pPr>
            <w:r w:rsidRPr="00B40BC9">
              <w:rPr>
                <w:sz w:val="28"/>
                <w:szCs w:val="28"/>
                <w:lang w:val="uk-UA"/>
              </w:rPr>
              <w:t>Перевірка зовнішньої поверхні радіатора охолодження, очищення та регулювання вентиляційних решіток.</w:t>
            </w:r>
          </w:p>
        </w:tc>
      </w:tr>
      <w:tr w:rsidR="008B5465" w:rsidRPr="008B5465" w:rsidTr="00B40BC9">
        <w:trPr>
          <w:trHeight w:hRule="exact" w:val="708"/>
        </w:trPr>
        <w:tc>
          <w:tcPr>
            <w:tcW w:w="8784" w:type="dxa"/>
            <w:shd w:val="clear" w:color="auto" w:fill="FFFFFF"/>
          </w:tcPr>
          <w:p w:rsidR="008B5465" w:rsidRPr="008B5465" w:rsidRDefault="008B5465" w:rsidP="00B40BC9">
            <w:pPr>
              <w:pStyle w:val="2"/>
              <w:numPr>
                <w:ilvl w:val="0"/>
                <w:numId w:val="3"/>
              </w:numPr>
              <w:shd w:val="clear" w:color="auto" w:fill="auto"/>
              <w:spacing w:after="0" w:line="240" w:lineRule="auto"/>
              <w:ind w:left="227" w:right="102" w:firstLine="0"/>
              <w:jc w:val="both"/>
              <w:rPr>
                <w:sz w:val="28"/>
                <w:szCs w:val="28"/>
              </w:rPr>
            </w:pPr>
            <w:r w:rsidRPr="008B5465">
              <w:rPr>
                <w:sz w:val="28"/>
                <w:szCs w:val="28"/>
              </w:rPr>
              <w:lastRenderedPageBreak/>
              <w:t xml:space="preserve">Запуск ДЕС в ручному </w:t>
            </w:r>
            <w:proofErr w:type="spellStart"/>
            <w:r w:rsidRPr="008B5465">
              <w:rPr>
                <w:sz w:val="28"/>
                <w:szCs w:val="28"/>
              </w:rPr>
              <w:t>режимі</w:t>
            </w:r>
            <w:proofErr w:type="spellEnd"/>
            <w:r w:rsidRPr="008B5465">
              <w:rPr>
                <w:sz w:val="28"/>
                <w:szCs w:val="28"/>
              </w:rPr>
              <w:t xml:space="preserve"> (без </w:t>
            </w:r>
            <w:proofErr w:type="spellStart"/>
            <w:r w:rsidRPr="008B5465">
              <w:rPr>
                <w:sz w:val="28"/>
                <w:szCs w:val="28"/>
              </w:rPr>
              <w:t>навантаження</w:t>
            </w:r>
            <w:proofErr w:type="spellEnd"/>
            <w:r w:rsidRPr="008B5465">
              <w:rPr>
                <w:sz w:val="28"/>
                <w:szCs w:val="28"/>
              </w:rPr>
              <w:t xml:space="preserve">). Запуск ДЕС в автоматичному </w:t>
            </w:r>
            <w:proofErr w:type="spellStart"/>
            <w:r w:rsidRPr="008B5465">
              <w:rPr>
                <w:sz w:val="28"/>
                <w:szCs w:val="28"/>
              </w:rPr>
              <w:t>режимі</w:t>
            </w:r>
            <w:proofErr w:type="spellEnd"/>
            <w:r w:rsidRPr="008B5465">
              <w:rPr>
                <w:sz w:val="28"/>
                <w:szCs w:val="28"/>
              </w:rPr>
              <w:t xml:space="preserve"> (</w:t>
            </w:r>
            <w:proofErr w:type="spellStart"/>
            <w:r w:rsidRPr="008B5465">
              <w:rPr>
                <w:sz w:val="28"/>
                <w:szCs w:val="28"/>
              </w:rPr>
              <w:t>під</w:t>
            </w:r>
            <w:proofErr w:type="spellEnd"/>
            <w:r w:rsidRPr="008B5465">
              <w:rPr>
                <w:sz w:val="28"/>
                <w:szCs w:val="28"/>
              </w:rPr>
              <w:t xml:space="preserve"> </w:t>
            </w:r>
            <w:proofErr w:type="spellStart"/>
            <w:r w:rsidRPr="008B5465">
              <w:rPr>
                <w:sz w:val="28"/>
                <w:szCs w:val="28"/>
              </w:rPr>
              <w:t>навантаженням</w:t>
            </w:r>
            <w:proofErr w:type="spellEnd"/>
            <w:r w:rsidRPr="008B5465">
              <w:rPr>
                <w:sz w:val="28"/>
                <w:szCs w:val="28"/>
              </w:rPr>
              <w:t>).</w:t>
            </w:r>
          </w:p>
        </w:tc>
      </w:tr>
    </w:tbl>
    <w:p w:rsidR="008B5465" w:rsidRPr="008B5465" w:rsidRDefault="008B5465" w:rsidP="008B5465">
      <w:pPr>
        <w:ind w:left="-142" w:right="-284" w:firstLine="993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239C2" w:rsidRPr="005239C2" w:rsidRDefault="005D3D19" w:rsidP="00B40BC9">
      <w:pPr>
        <w:ind w:left="-142"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33DD">
        <w:rPr>
          <w:rFonts w:ascii="Times New Roman" w:eastAsia="Times New Roman" w:hAnsi="Times New Roman"/>
          <w:sz w:val="28"/>
          <w:szCs w:val="28"/>
          <w:lang w:eastAsia="ru-RU"/>
        </w:rPr>
        <w:t>Технічні та якісні характеристики предмета закупівлі підготовлені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C33DD">
        <w:rPr>
          <w:rFonts w:ascii="Times New Roman" w:eastAsia="Times New Roman" w:hAnsi="Times New Roman"/>
          <w:sz w:val="28"/>
          <w:szCs w:val="28"/>
          <w:lang w:eastAsia="ru-RU"/>
        </w:rPr>
        <w:t xml:space="preserve">з дотриманням принципів здійснення публічних </w:t>
      </w:r>
      <w:proofErr w:type="spellStart"/>
      <w:r w:rsidRPr="006C33DD">
        <w:rPr>
          <w:rFonts w:ascii="Times New Roman" w:eastAsia="Times New Roman" w:hAnsi="Times New Roman"/>
          <w:sz w:val="28"/>
          <w:szCs w:val="28"/>
          <w:lang w:eastAsia="ru-RU"/>
        </w:rPr>
        <w:t>закупівель</w:t>
      </w:r>
      <w:proofErr w:type="spellEnd"/>
      <w:r w:rsidRPr="006C33DD">
        <w:rPr>
          <w:rFonts w:ascii="Times New Roman" w:eastAsia="Times New Roman" w:hAnsi="Times New Roman"/>
          <w:sz w:val="28"/>
          <w:szCs w:val="28"/>
          <w:lang w:eastAsia="ru-RU"/>
        </w:rPr>
        <w:t xml:space="preserve"> та недискримінації учасників.</w:t>
      </w:r>
      <w:r w:rsidR="005239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66A66" w:rsidRDefault="00666A66" w:rsidP="00793A06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39C2" w:rsidRDefault="005239C2" w:rsidP="00793A06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39C2" w:rsidRPr="005239C2" w:rsidRDefault="005239C2" w:rsidP="005239C2">
      <w:pPr>
        <w:tabs>
          <w:tab w:val="left" w:pos="851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39C2">
        <w:rPr>
          <w:rFonts w:ascii="Times New Roman" w:eastAsia="Times New Roman" w:hAnsi="Times New Roman"/>
          <w:sz w:val="28"/>
          <w:szCs w:val="28"/>
          <w:lang w:eastAsia="ru-RU"/>
        </w:rPr>
        <w:t>Керівник робочої групи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bookmarkStart w:id="0" w:name="_GoBack"/>
      <w:bookmarkEnd w:id="0"/>
      <w:r w:rsidR="00A5302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5302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5302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5302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B5465">
        <w:rPr>
          <w:rFonts w:ascii="Times New Roman" w:eastAsia="Times New Roman" w:hAnsi="Times New Roman"/>
          <w:sz w:val="28"/>
          <w:szCs w:val="28"/>
          <w:lang w:eastAsia="ru-RU"/>
        </w:rPr>
        <w:t>Павло</w:t>
      </w:r>
      <w:r w:rsidR="00A530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B5465">
        <w:rPr>
          <w:rFonts w:ascii="Times New Roman" w:eastAsia="Times New Roman" w:hAnsi="Times New Roman"/>
          <w:sz w:val="28"/>
          <w:szCs w:val="28"/>
          <w:lang w:eastAsia="ru-RU"/>
        </w:rPr>
        <w:t>МАХИБОРОДА</w:t>
      </w:r>
    </w:p>
    <w:p w:rsidR="005239C2" w:rsidRPr="005239C2" w:rsidRDefault="005239C2" w:rsidP="005239C2">
      <w:pPr>
        <w:tabs>
          <w:tab w:val="left" w:pos="851"/>
        </w:tabs>
        <w:spacing w:before="1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39C2">
        <w:rPr>
          <w:rFonts w:ascii="Times New Roman" w:eastAsia="Times New Roman" w:hAnsi="Times New Roman"/>
          <w:sz w:val="28"/>
          <w:szCs w:val="28"/>
          <w:lang w:eastAsia="ru-RU"/>
        </w:rPr>
        <w:t>“___” _________ 2023 року</w:t>
      </w:r>
    </w:p>
    <w:p w:rsidR="005239C2" w:rsidRPr="005239C2" w:rsidRDefault="005239C2" w:rsidP="00793A06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5239C2" w:rsidRPr="005239C2" w:rsidSect="00B40BC9">
      <w:pgSz w:w="11906" w:h="16838"/>
      <w:pgMar w:top="1135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C4B2A"/>
    <w:multiLevelType w:val="hybridMultilevel"/>
    <w:tmpl w:val="C102FF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1A3606D"/>
    <w:multiLevelType w:val="hybridMultilevel"/>
    <w:tmpl w:val="B972EAC0"/>
    <w:lvl w:ilvl="0" w:tplc="5420D6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D5C16"/>
    <w:multiLevelType w:val="hybridMultilevel"/>
    <w:tmpl w:val="949805C8"/>
    <w:lvl w:ilvl="0" w:tplc="A066EF1C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DB9"/>
    <w:rsid w:val="00047E8F"/>
    <w:rsid w:val="00085DE5"/>
    <w:rsid w:val="000D7029"/>
    <w:rsid w:val="001B3FD7"/>
    <w:rsid w:val="001B4FA6"/>
    <w:rsid w:val="001C4901"/>
    <w:rsid w:val="00244925"/>
    <w:rsid w:val="00297637"/>
    <w:rsid w:val="002C4745"/>
    <w:rsid w:val="002F656D"/>
    <w:rsid w:val="0034587E"/>
    <w:rsid w:val="00395C1A"/>
    <w:rsid w:val="0041147A"/>
    <w:rsid w:val="00461D03"/>
    <w:rsid w:val="004B4DB9"/>
    <w:rsid w:val="00510F06"/>
    <w:rsid w:val="005239C2"/>
    <w:rsid w:val="00540D9D"/>
    <w:rsid w:val="00552257"/>
    <w:rsid w:val="005771B1"/>
    <w:rsid w:val="005C5962"/>
    <w:rsid w:val="005D3D19"/>
    <w:rsid w:val="005E64D1"/>
    <w:rsid w:val="005F4582"/>
    <w:rsid w:val="00665CDA"/>
    <w:rsid w:val="00666A66"/>
    <w:rsid w:val="00697408"/>
    <w:rsid w:val="006F7AEA"/>
    <w:rsid w:val="00721A8F"/>
    <w:rsid w:val="007325E0"/>
    <w:rsid w:val="00757BF3"/>
    <w:rsid w:val="00770B63"/>
    <w:rsid w:val="007825D6"/>
    <w:rsid w:val="00793A06"/>
    <w:rsid w:val="00793D83"/>
    <w:rsid w:val="007B29D0"/>
    <w:rsid w:val="00832C63"/>
    <w:rsid w:val="00857FF7"/>
    <w:rsid w:val="0087188B"/>
    <w:rsid w:val="008739B6"/>
    <w:rsid w:val="008867F1"/>
    <w:rsid w:val="008B5465"/>
    <w:rsid w:val="0090446D"/>
    <w:rsid w:val="00912A8B"/>
    <w:rsid w:val="00917086"/>
    <w:rsid w:val="00993BC4"/>
    <w:rsid w:val="009D5178"/>
    <w:rsid w:val="00A20DD1"/>
    <w:rsid w:val="00A53021"/>
    <w:rsid w:val="00A562B7"/>
    <w:rsid w:val="00A8444D"/>
    <w:rsid w:val="00B140F9"/>
    <w:rsid w:val="00B40BC9"/>
    <w:rsid w:val="00BE1B7E"/>
    <w:rsid w:val="00CD2DC2"/>
    <w:rsid w:val="00D008AC"/>
    <w:rsid w:val="00DE74D5"/>
    <w:rsid w:val="00DF500E"/>
    <w:rsid w:val="00E74AE9"/>
    <w:rsid w:val="00F20CE0"/>
    <w:rsid w:val="00F47F76"/>
    <w:rsid w:val="00F81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FFDE5"/>
  <w15:docId w15:val="{C94C0917-3029-45A2-A55D-2CF2AF9A9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1701" w:right="113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901"/>
    <w:pPr>
      <w:ind w:left="0" w:righ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57B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757BF3"/>
    <w:rPr>
      <w:rFonts w:ascii="Calibri" w:eastAsia="Calibri" w:hAnsi="Calibri" w:cs="Times New Roman"/>
    </w:rPr>
  </w:style>
  <w:style w:type="character" w:customStyle="1" w:styleId="a5">
    <w:name w:val="Основной текст_"/>
    <w:basedOn w:val="a0"/>
    <w:link w:val="3"/>
    <w:rsid w:val="005239C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5"/>
    <w:rsid w:val="005239C2"/>
    <w:pPr>
      <w:widowControl w:val="0"/>
      <w:shd w:val="clear" w:color="auto" w:fill="FFFFFF"/>
      <w:spacing w:after="240" w:line="278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styleId="a6">
    <w:name w:val="Body Text Indent"/>
    <w:basedOn w:val="a"/>
    <w:link w:val="a7"/>
    <w:uiPriority w:val="99"/>
    <w:rsid w:val="008B5465"/>
    <w:pPr>
      <w:ind w:right="-2" w:firstLine="85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8B546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пись к таблице_"/>
    <w:basedOn w:val="a0"/>
    <w:link w:val="a9"/>
    <w:rsid w:val="008B5465"/>
    <w:rPr>
      <w:b/>
      <w:bCs/>
      <w:shd w:val="clear" w:color="auto" w:fill="FFFFFF"/>
    </w:rPr>
  </w:style>
  <w:style w:type="paragraph" w:customStyle="1" w:styleId="a9">
    <w:name w:val="Подпись к таблице"/>
    <w:basedOn w:val="a"/>
    <w:link w:val="a8"/>
    <w:rsid w:val="008B5465"/>
    <w:pPr>
      <w:widowControl w:val="0"/>
      <w:shd w:val="clear" w:color="auto" w:fill="FFFFFF"/>
      <w:spacing w:line="0" w:lineRule="atLeast"/>
    </w:pPr>
    <w:rPr>
      <w:b/>
      <w:bCs/>
    </w:rPr>
  </w:style>
  <w:style w:type="paragraph" w:customStyle="1" w:styleId="2">
    <w:name w:val="Основной текст2"/>
    <w:basedOn w:val="a"/>
    <w:rsid w:val="008B5465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54AE9-2F0C-4403-B69C-A3C1C1296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D-Soft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Master</cp:lastModifiedBy>
  <cp:revision>9</cp:revision>
  <cp:lastPrinted>2023-08-11T13:49:00Z</cp:lastPrinted>
  <dcterms:created xsi:type="dcterms:W3CDTF">2023-08-08T12:07:00Z</dcterms:created>
  <dcterms:modified xsi:type="dcterms:W3CDTF">2023-08-11T14:09:00Z</dcterms:modified>
</cp:coreProperties>
</file>