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r w:rsidR="009D5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178" w:rsidRDefault="009D5178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9D5178" w:rsidP="009D5178">
      <w:pPr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природного газу, розміру бюджетного призначення, очікуваної вартості предмета 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>(оприлюднюється на виконання постанови КМУ №710 від 11.10.2016 «Про ефективне використання державних коштів» (зі змінами))</w:t>
      </w:r>
    </w:p>
    <w:p w:rsidR="00F47F76" w:rsidRPr="009D5178" w:rsidRDefault="00F47F76" w:rsidP="009D5178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9D5178">
      <w:pPr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C31A4D">
        <w:rPr>
          <w:rFonts w:ascii="Times New Roman" w:hAnsi="Times New Roman" w:cs="Times New Roman"/>
          <w:sz w:val="28"/>
          <w:szCs w:val="28"/>
        </w:rPr>
        <w:t xml:space="preserve">, </w:t>
      </w:r>
      <w:r w:rsidRPr="009D5178">
        <w:rPr>
          <w:rFonts w:ascii="Times New Roman" w:hAnsi="Times New Roman" w:cs="Times New Roman"/>
          <w:sz w:val="28"/>
          <w:szCs w:val="28"/>
        </w:rPr>
        <w:t>м. Київ, 01034, код ЄРДПОУ 00034074</w:t>
      </w:r>
      <w:r w:rsidR="00C31A4D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9D5178">
      <w:pPr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9D5178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9D5178" w:rsidRDefault="00F47F76" w:rsidP="009D5178">
      <w:pPr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9D5178" w:rsidRDefault="00793D83" w:rsidP="009D5178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UA-2023-03-28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-0</w:t>
      </w:r>
      <w:r w:rsidRPr="009D5178">
        <w:rPr>
          <w:rFonts w:ascii="Times New Roman" w:hAnsi="Times New Roman" w:cs="Times New Roman"/>
          <w:b/>
          <w:sz w:val="28"/>
          <w:szCs w:val="28"/>
        </w:rPr>
        <w:t>10512-а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Default="00793D83" w:rsidP="009D5178">
      <w:pPr>
        <w:ind w:left="-567"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>4 515 000,00  грн.</w:t>
      </w:r>
    </w:p>
    <w:p w:rsidR="009D5178" w:rsidRPr="00A8444D" w:rsidRDefault="009D5178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sz w:val="28"/>
          <w:szCs w:val="28"/>
        </w:rPr>
        <w:t>Природній газ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AC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D008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>
        <w:rPr>
          <w:rFonts w:ascii="Times New Roman" w:hAnsi="Times New Roman" w:cs="Times New Roman"/>
          <w:sz w:val="28"/>
          <w:szCs w:val="28"/>
        </w:rPr>
        <w:t xml:space="preserve">) вугільних родовищ та газ сланцевих товщ)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</w:t>
      </w:r>
      <w:r w:rsidR="00A8444D" w:rsidRPr="00A8444D">
        <w:rPr>
          <w:rFonts w:ascii="Times New Roman" w:hAnsi="Times New Roman" w:cs="Times New Roman"/>
          <w:sz w:val="28"/>
          <w:szCs w:val="28"/>
        </w:rPr>
        <w:t>градусів за Цельсієм ) і є товарною продукцією.</w:t>
      </w:r>
    </w:p>
    <w:p w:rsidR="00A8444D" w:rsidRPr="007825D6" w:rsidRDefault="00A8444D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Default="00A8444D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5D6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665CDA">
        <w:rPr>
          <w:rFonts w:ascii="Times New Roman" w:hAnsi="Times New Roman" w:cs="Times New Roman"/>
          <w:sz w:val="28"/>
          <w:szCs w:val="28"/>
        </w:rPr>
        <w:t xml:space="preserve"> </w:t>
      </w:r>
      <w:r w:rsidRPr="007825D6">
        <w:rPr>
          <w:rFonts w:ascii="Times New Roman" w:hAnsi="Times New Roman" w:cs="Times New Roman"/>
          <w:sz w:val="28"/>
          <w:szCs w:val="28"/>
        </w:rPr>
        <w:t>обліку приймається один кубічний метр (</w:t>
      </w:r>
      <w:proofErr w:type="spellStart"/>
      <w:r w:rsidRPr="007825D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7825D6">
        <w:rPr>
          <w:rFonts w:ascii="Times New Roman" w:hAnsi="Times New Roman" w:cs="Times New Roman"/>
          <w:sz w:val="28"/>
          <w:szCs w:val="28"/>
        </w:rPr>
        <w:t>.), приведений до стандартних умов: температура (</w:t>
      </w:r>
      <w:r w:rsidRPr="007825D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25D6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7825D6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7825D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825D6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7825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обєктів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року, становить </w:t>
      </w:r>
      <w:r w:rsidR="007825D6" w:rsidRPr="00665CDA">
        <w:rPr>
          <w:rFonts w:ascii="Times New Roman" w:hAnsi="Times New Roman" w:cs="Times New Roman"/>
          <w:b/>
          <w:sz w:val="28"/>
          <w:szCs w:val="28"/>
          <w:lang w:val="ru-RU"/>
        </w:rPr>
        <w:t>215 000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 xml:space="preserve"> куб. м на 2023 </w:t>
      </w:r>
      <w:proofErr w:type="spellStart"/>
      <w:proofErr w:type="gramStart"/>
      <w:r w:rsidR="007825D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825D6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08AC" w:rsidRPr="00D008AC" w:rsidRDefault="00D008AC" w:rsidP="00D008AC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AC">
        <w:rPr>
          <w:rFonts w:ascii="Times New Roman" w:hAnsi="Times New Roman" w:cs="Times New Roman"/>
          <w:sz w:val="28"/>
          <w:szCs w:val="28"/>
        </w:rPr>
        <w:t>Відповідно до даних сайту index.minfin.com.ua середній тариф на природній газ для не побутових споживачів у постачальників, які працюють по Київській області станом на 01.03.2023 складає: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141"/>
        <w:gridCol w:w="3827"/>
      </w:tblGrid>
      <w:tr w:rsidR="00D008AC" w:rsidRPr="00D008AC" w:rsidTr="00D008AC">
        <w:tc>
          <w:tcPr>
            <w:tcW w:w="666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left="-33" w:right="2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Цінова пропозиція за природній газ (газове паливо) 1000 м³, грн. з ПДВ</w:t>
            </w:r>
          </w:p>
        </w:tc>
      </w:tr>
      <w:tr w:rsidR="00D008AC" w:rsidRPr="00D008AC" w:rsidTr="00D008AC">
        <w:tc>
          <w:tcPr>
            <w:tcW w:w="666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1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 xml:space="preserve">ТОВ ГК«НАФТОГАЗ» </w:t>
            </w:r>
          </w:p>
        </w:tc>
        <w:tc>
          <w:tcPr>
            <w:tcW w:w="3827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22999</w:t>
            </w:r>
          </w:p>
        </w:tc>
      </w:tr>
      <w:tr w:rsidR="00D008AC" w:rsidRPr="00D008AC" w:rsidTr="00D008AC">
        <w:tc>
          <w:tcPr>
            <w:tcW w:w="666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ТОВ «Галнафтогаз»</w:t>
            </w:r>
          </w:p>
        </w:tc>
        <w:tc>
          <w:tcPr>
            <w:tcW w:w="3827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</w:tbl>
    <w:p w:rsidR="00D008AC" w:rsidRPr="00D008AC" w:rsidRDefault="00D008AC" w:rsidP="00D008AC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AC">
        <w:rPr>
          <w:rFonts w:ascii="Times New Roman" w:hAnsi="Times New Roman" w:cs="Times New Roman"/>
          <w:sz w:val="28"/>
          <w:szCs w:val="28"/>
        </w:rPr>
        <w:t xml:space="preserve">Відповідно до даних Української енергетичної біржі (сайт </w:t>
      </w:r>
      <w:proofErr w:type="spellStart"/>
      <w:r w:rsidRPr="00D008AC">
        <w:rPr>
          <w:rFonts w:ascii="Times New Roman" w:hAnsi="Times New Roman" w:cs="Times New Roman"/>
          <w:sz w:val="28"/>
          <w:szCs w:val="28"/>
          <w:lang w:val="en-US"/>
        </w:rPr>
        <w:t>ueex</w:t>
      </w:r>
      <w:proofErr w:type="spellEnd"/>
      <w:r w:rsidRPr="00D008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008A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008A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008AC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D008AC">
        <w:rPr>
          <w:rFonts w:ascii="Times New Roman" w:hAnsi="Times New Roman" w:cs="Times New Roman"/>
          <w:sz w:val="28"/>
          <w:szCs w:val="28"/>
        </w:rPr>
        <w:t xml:space="preserve">) падіння котирувальної ціни на квітень місяць станом на 21.03.2023 відбулось на 166,59%, котирувальна ціна за результатами торгів 16.03.2023  по передоплаті склала </w:t>
      </w:r>
      <w:r w:rsidRPr="00D008AC">
        <w:rPr>
          <w:rFonts w:ascii="Times New Roman" w:hAnsi="Times New Roman" w:cs="Times New Roman"/>
          <w:sz w:val="28"/>
          <w:szCs w:val="28"/>
          <w:lang w:val="ru-RU"/>
        </w:rPr>
        <w:t>15000</w:t>
      </w:r>
      <w:r w:rsidRPr="00D008A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008AC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D008AC">
        <w:rPr>
          <w:rFonts w:ascii="Times New Roman" w:hAnsi="Times New Roman" w:cs="Times New Roman"/>
          <w:sz w:val="28"/>
          <w:szCs w:val="28"/>
        </w:rPr>
        <w:t>. за 1000 м³ природнього газу.</w:t>
      </w:r>
    </w:p>
    <w:p w:rsidR="00D008AC" w:rsidRPr="00D008AC" w:rsidRDefault="00D008AC" w:rsidP="00D008AC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AC">
        <w:rPr>
          <w:rFonts w:ascii="Times New Roman" w:hAnsi="Times New Roman" w:cs="Times New Roman"/>
          <w:sz w:val="28"/>
          <w:szCs w:val="28"/>
        </w:rPr>
        <w:t xml:space="preserve">Відповідно до наданої комерційної пропозиції від </w:t>
      </w:r>
      <w:r w:rsidRPr="00D008AC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D008AC">
        <w:rPr>
          <w:rFonts w:ascii="Times New Roman" w:hAnsi="Times New Roman" w:cs="Times New Roman"/>
          <w:sz w:val="28"/>
          <w:szCs w:val="28"/>
        </w:rPr>
        <w:t>.03.2023 складає: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142"/>
        <w:gridCol w:w="3827"/>
      </w:tblGrid>
      <w:tr w:rsidR="00D008AC" w:rsidRPr="00D008AC" w:rsidTr="00D008AC">
        <w:tc>
          <w:tcPr>
            <w:tcW w:w="665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08AC" w:rsidRPr="00D008AC" w:rsidRDefault="00D008AC" w:rsidP="00D008AC">
            <w:pPr>
              <w:ind w:right="1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Цінова пропозиція за природній газ (газове паливо) 1000 м³, грн. з ПДВ</w:t>
            </w:r>
          </w:p>
        </w:tc>
      </w:tr>
      <w:tr w:rsidR="00D008AC" w:rsidRPr="00D008AC" w:rsidTr="00D008AC">
        <w:tc>
          <w:tcPr>
            <w:tcW w:w="665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2" w:type="dxa"/>
            <w:shd w:val="clear" w:color="auto" w:fill="auto"/>
          </w:tcPr>
          <w:p w:rsidR="00D008AC" w:rsidRPr="00D008AC" w:rsidRDefault="00D008AC" w:rsidP="00D008AC">
            <w:pPr>
              <w:ind w:left="-69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 xml:space="preserve">ТОВ «ГАЗЕНЕРГО-ТРЕЙД» </w:t>
            </w:r>
            <w:r w:rsidRPr="00D0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код 42827548</w:t>
            </w:r>
            <w:r w:rsidRPr="00D0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D008AC" w:rsidRPr="00D008AC" w:rsidRDefault="00D008AC" w:rsidP="00D008AC">
            <w:pPr>
              <w:ind w:left="-567" w:right="-28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21000</w:t>
            </w:r>
          </w:p>
        </w:tc>
      </w:tr>
    </w:tbl>
    <w:p w:rsidR="00D008AC" w:rsidRPr="00D008AC" w:rsidRDefault="00D008AC" w:rsidP="00D008AC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AC">
        <w:rPr>
          <w:rFonts w:ascii="Times New Roman" w:hAnsi="Times New Roman" w:cs="Times New Roman"/>
          <w:sz w:val="28"/>
          <w:szCs w:val="28"/>
        </w:rPr>
        <w:t>За результатами аналізу до даних ринку та вищевказаної комерційної пропозиції середньозважена вартість закупівлі зазначених послуг складає 21000 грн</w:t>
      </w:r>
      <w:r w:rsidRPr="00D008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008AC">
        <w:rPr>
          <w:rFonts w:ascii="Times New Roman" w:hAnsi="Times New Roman" w:cs="Times New Roman"/>
          <w:sz w:val="28"/>
          <w:szCs w:val="28"/>
        </w:rPr>
        <w:t xml:space="preserve"> за 1000 м³ газу з ПДВ.</w:t>
      </w:r>
    </w:p>
    <w:p w:rsidR="007825D6" w:rsidRDefault="007825D6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65CDA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Термін</w:t>
      </w:r>
      <w:proofErr w:type="spellEnd"/>
      <w:r w:rsidRPr="00665C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CDA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proofErr w:type="spellStart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>дати</w:t>
      </w:r>
      <w:proofErr w:type="spellEnd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>підписання</w:t>
      </w:r>
      <w:proofErr w:type="spellEnd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договору до 31 </w:t>
      </w:r>
      <w:proofErr w:type="spellStart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 w:rsidRPr="00665C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Default="007825D6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закуповується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діючими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665CDA">
        <w:rPr>
          <w:rFonts w:ascii="Times New Roman" w:hAnsi="Times New Roman" w:cs="Times New Roman"/>
          <w:sz w:val="28"/>
          <w:szCs w:val="28"/>
          <w:lang w:val="ru-RU"/>
        </w:rPr>
        <w:t>іод</w:t>
      </w:r>
      <w:proofErr w:type="spellEnd"/>
      <w:r w:rsidR="00665C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CDA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="00665CDA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7825D6" w:rsidRDefault="00665CDA" w:rsidP="00665CDA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хімічних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замовнику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газорозподільчої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DF500E" w:rsidSect="009D51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193A48"/>
    <w:rsid w:val="003B6B6D"/>
    <w:rsid w:val="004B4DB9"/>
    <w:rsid w:val="00665CDA"/>
    <w:rsid w:val="007825D6"/>
    <w:rsid w:val="00793D83"/>
    <w:rsid w:val="009D5178"/>
    <w:rsid w:val="00A8444D"/>
    <w:rsid w:val="00B140F9"/>
    <w:rsid w:val="00C31A4D"/>
    <w:rsid w:val="00CC2906"/>
    <w:rsid w:val="00D008AC"/>
    <w:rsid w:val="00DF500E"/>
    <w:rsid w:val="00F2396E"/>
    <w:rsid w:val="00F4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9</cp:revision>
  <cp:lastPrinted>2023-03-30T11:32:00Z</cp:lastPrinted>
  <dcterms:created xsi:type="dcterms:W3CDTF">2023-03-30T06:28:00Z</dcterms:created>
  <dcterms:modified xsi:type="dcterms:W3CDTF">2023-03-30T14:16:00Z</dcterms:modified>
</cp:coreProperties>
</file>