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2560B5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4CFF" w14:textId="5BA6E0BB" w:rsidR="00BE5D1A" w:rsidRPr="00BE5D1A" w:rsidRDefault="002560B5" w:rsidP="002560B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 w:rsidRPr="002560B5">
              <w:rPr>
                <w:sz w:val="24"/>
                <w:szCs w:val="24"/>
                <w:lang w:val="uk-UA"/>
              </w:rPr>
              <w:t>Продовження дії ліцензії на спеціалізоване програмне забезпечення «</w:t>
            </w:r>
            <w:r w:rsidRPr="000A729E">
              <w:rPr>
                <w:sz w:val="24"/>
                <w:szCs w:val="24"/>
              </w:rPr>
              <w:t>MAGNET</w:t>
            </w:r>
            <w:r w:rsidRPr="002560B5">
              <w:rPr>
                <w:sz w:val="24"/>
                <w:szCs w:val="24"/>
                <w:lang w:val="uk-UA"/>
              </w:rPr>
              <w:t xml:space="preserve"> </w:t>
            </w:r>
            <w:r w:rsidRPr="000A729E">
              <w:rPr>
                <w:sz w:val="24"/>
                <w:szCs w:val="24"/>
              </w:rPr>
              <w:t>AXIOM</w:t>
            </w:r>
            <w:r w:rsidRPr="002560B5">
              <w:rPr>
                <w:sz w:val="24"/>
                <w:szCs w:val="24"/>
                <w:lang w:val="uk-UA"/>
              </w:rPr>
              <w:t>» в кількості 1 (однієї) послуги, строк дії оновлення 1 (один) рік</w:t>
            </w:r>
            <w:r>
              <w:rPr>
                <w:sz w:val="24"/>
                <w:szCs w:val="24"/>
                <w:lang w:val="uk-UA"/>
              </w:rPr>
              <w:t>,</w:t>
            </w:r>
            <w:r w:rsidR="00C67939" w:rsidRPr="00BE5D1A">
              <w:rPr>
                <w:rFonts w:eastAsia="Times New Roman" w:cs="Times New Roman"/>
                <w:bCs/>
                <w:lang w:val="uk-UA"/>
              </w:rPr>
              <w:t xml:space="preserve"> код ДК 021:2015 (CPV) </w:t>
            </w:r>
            <w:r w:rsidR="00BE5D1A" w:rsidRPr="00BE5D1A">
              <w:rPr>
                <w:sz w:val="24"/>
                <w:szCs w:val="24"/>
                <w:lang w:val="uk-UA"/>
              </w:rPr>
              <w:t>72250000-2</w:t>
            </w:r>
            <w:r w:rsidR="00BE5D1A" w:rsidRPr="00BE5D1A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BE5D1A" w:rsidRPr="00BE5D1A">
              <w:rPr>
                <w:sz w:val="24"/>
                <w:szCs w:val="24"/>
                <w:lang w:val="uk-UA"/>
              </w:rPr>
              <w:t xml:space="preserve">  «Послуги, пов’язані із системами та підтримкою».</w:t>
            </w:r>
          </w:p>
          <w:p w14:paraId="326CE07D" w14:textId="693C1598" w:rsidR="00C62B70" w:rsidRPr="00C62B70" w:rsidRDefault="00C62B70" w:rsidP="006015CC">
            <w:pPr>
              <w:ind w:left="33" w:hanging="33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7E6F2471" w:rsidR="00C62B70" w:rsidRPr="002560B5" w:rsidRDefault="00833357" w:rsidP="002560B5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bookmarkStart w:id="0" w:name="_GoBack"/>
            <w:r w:rsidRPr="002560B5">
              <w:rPr>
                <w:rFonts w:eastAsia="Times New Roman" w:cs="Times New Roman"/>
              </w:rPr>
              <w:t>UA-202</w:t>
            </w:r>
            <w:r w:rsidR="00BE5D1A" w:rsidRPr="002560B5">
              <w:rPr>
                <w:rFonts w:eastAsia="Times New Roman" w:cs="Times New Roman"/>
                <w:lang w:val="uk-UA"/>
              </w:rPr>
              <w:t>2</w:t>
            </w:r>
            <w:r w:rsidRPr="002560B5">
              <w:rPr>
                <w:rFonts w:eastAsia="Times New Roman" w:cs="Times New Roman"/>
              </w:rPr>
              <w:t>-</w:t>
            </w:r>
            <w:r w:rsidR="00BE5D1A" w:rsidRPr="002560B5">
              <w:rPr>
                <w:rFonts w:eastAsia="Times New Roman" w:cs="Times New Roman"/>
                <w:lang w:val="uk-UA"/>
              </w:rPr>
              <w:t>11</w:t>
            </w:r>
            <w:r w:rsidRPr="002560B5">
              <w:rPr>
                <w:rFonts w:eastAsia="Times New Roman" w:cs="Times New Roman"/>
              </w:rPr>
              <w:t>-</w:t>
            </w:r>
            <w:r w:rsidR="00BE5D1A" w:rsidRPr="002560B5">
              <w:rPr>
                <w:rFonts w:eastAsia="Times New Roman" w:cs="Times New Roman"/>
                <w:lang w:val="uk-UA"/>
              </w:rPr>
              <w:t>25</w:t>
            </w:r>
            <w:r w:rsidRPr="002560B5">
              <w:rPr>
                <w:rFonts w:eastAsia="Times New Roman" w:cs="Times New Roman"/>
              </w:rPr>
              <w:t>-</w:t>
            </w:r>
            <w:r w:rsidR="002560B5" w:rsidRPr="002560B5">
              <w:rPr>
                <w:rFonts w:eastAsia="Times New Roman" w:cs="Times New Roman"/>
              </w:rPr>
              <w:t>014748-</w:t>
            </w:r>
            <w:r w:rsidR="002560B5" w:rsidRPr="002560B5">
              <w:rPr>
                <w:rFonts w:eastAsia="Times New Roman" w:cs="Times New Roman"/>
                <w:lang w:val="uk-UA"/>
              </w:rPr>
              <w:t>а</w:t>
            </w:r>
            <w:bookmarkEnd w:id="0"/>
          </w:p>
        </w:tc>
      </w:tr>
      <w:tr w:rsidR="00C62B70" w:rsidRPr="002560B5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036EC2CA" w:rsidR="00C43DF2" w:rsidRPr="00C43DF2" w:rsidRDefault="006015CC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</w:t>
            </w:r>
            <w:r w:rsidR="00BE5D1A">
              <w:rPr>
                <w:rFonts w:eastAsia="Times New Roman" w:cs="Times New Roman"/>
                <w:lang w:val="uk-UA"/>
              </w:rPr>
              <w:t>95</w:t>
            </w:r>
            <w:r w:rsidR="00C67939">
              <w:rPr>
                <w:rFonts w:eastAsia="Times New Roman" w:cs="Times New Roman"/>
                <w:lang w:val="uk-UA"/>
              </w:rPr>
              <w:t> 000,00 грн.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2560B5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0DFE484A" w:rsidR="00C62B70" w:rsidRPr="00C62B70" w:rsidRDefault="006015CC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</w:t>
            </w:r>
            <w:r w:rsidR="00BE5D1A">
              <w:rPr>
                <w:rFonts w:eastAsia="Times New Roman" w:cs="Times New Roman"/>
                <w:lang w:val="uk-UA"/>
              </w:rPr>
              <w:t>95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 000 грн. </w:t>
            </w:r>
          </w:p>
          <w:p w14:paraId="4C27AD47" w14:textId="5BA44F03" w:rsidR="00C62B70" w:rsidRPr="00C62B70" w:rsidRDefault="00C62B70" w:rsidP="00CC5C0C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CC5C0C">
              <w:rPr>
                <w:rFonts w:eastAsia="Times New Roman" w:cs="Times New Roman"/>
                <w:lang w:val="uk-UA"/>
              </w:rPr>
              <w:t>2240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BE5D1A">
              <w:rPr>
                <w:rFonts w:eastAsia="Times New Roman" w:cs="Times New Roman"/>
                <w:lang w:val="uk-UA"/>
              </w:rPr>
              <w:t>2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2560B5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F764D" w14:textId="77777777" w:rsidR="006478E1" w:rsidRDefault="006478E1">
      <w:r>
        <w:separator/>
      </w:r>
    </w:p>
  </w:endnote>
  <w:endnote w:type="continuationSeparator" w:id="0">
    <w:p w14:paraId="5795D63E" w14:textId="77777777" w:rsidR="006478E1" w:rsidRDefault="0064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6478E1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AFFBC" w14:textId="77777777" w:rsidR="006478E1" w:rsidRDefault="006478E1">
      <w:r>
        <w:separator/>
      </w:r>
    </w:p>
  </w:footnote>
  <w:footnote w:type="continuationSeparator" w:id="0">
    <w:p w14:paraId="66C110CD" w14:textId="77777777" w:rsidR="006478E1" w:rsidRDefault="00647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0D6969"/>
    <w:rsid w:val="00125B15"/>
    <w:rsid w:val="002560B5"/>
    <w:rsid w:val="002718D1"/>
    <w:rsid w:val="00415B97"/>
    <w:rsid w:val="00571C02"/>
    <w:rsid w:val="006015CC"/>
    <w:rsid w:val="006478E1"/>
    <w:rsid w:val="0072466C"/>
    <w:rsid w:val="00747ADB"/>
    <w:rsid w:val="007F60B5"/>
    <w:rsid w:val="00833357"/>
    <w:rsid w:val="00A335F2"/>
    <w:rsid w:val="00B039CB"/>
    <w:rsid w:val="00B2574C"/>
    <w:rsid w:val="00BE5D1A"/>
    <w:rsid w:val="00C12D86"/>
    <w:rsid w:val="00C43DF2"/>
    <w:rsid w:val="00C54B93"/>
    <w:rsid w:val="00C62B70"/>
    <w:rsid w:val="00C67939"/>
    <w:rsid w:val="00CA4F46"/>
    <w:rsid w:val="00CC5C0C"/>
    <w:rsid w:val="00DE3A34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Лисак Сергій Володимирович</cp:lastModifiedBy>
  <cp:revision>2</cp:revision>
  <dcterms:created xsi:type="dcterms:W3CDTF">2022-11-30T07:14:00Z</dcterms:created>
  <dcterms:modified xsi:type="dcterms:W3CDTF">2022-11-30T07:14:00Z</dcterms:modified>
</cp:coreProperties>
</file>