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AF" w:rsidRDefault="00614BAF" w:rsidP="007F22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2B8" w:rsidRDefault="007E52B8" w:rsidP="007E52B8">
      <w:pPr>
        <w:pStyle w:val="11"/>
        <w:ind w:left="0"/>
        <w:jc w:val="center"/>
      </w:pPr>
    </w:p>
    <w:p w:rsidR="007E52B8" w:rsidRPr="00E32C45" w:rsidRDefault="007E52B8" w:rsidP="007E52B8">
      <w:pPr>
        <w:pStyle w:val="11"/>
        <w:ind w:left="0"/>
        <w:jc w:val="center"/>
        <w:rPr>
          <w:sz w:val="25"/>
        </w:rPr>
      </w:pPr>
      <w:r w:rsidRPr="00E32C45">
        <w:t>ОГОЛОШЕННЯ</w:t>
      </w:r>
    </w:p>
    <w:p w:rsidR="007E52B8" w:rsidRPr="00636B66" w:rsidRDefault="007E52B8" w:rsidP="007E52B8">
      <w:pPr>
        <w:pStyle w:val="a4"/>
        <w:ind w:right="1121" w:firstLine="247"/>
        <w:jc w:val="center"/>
        <w:rPr>
          <w:sz w:val="24"/>
        </w:rPr>
      </w:pPr>
      <w:r w:rsidRPr="0080444E">
        <w:rPr>
          <w:b/>
          <w:sz w:val="24"/>
        </w:rPr>
        <w:t xml:space="preserve">про проведення конкурсу </w:t>
      </w:r>
      <w:r w:rsidR="009A670A" w:rsidRPr="009A670A">
        <w:rPr>
          <w:b/>
          <w:sz w:val="24"/>
        </w:rPr>
        <w:t>з відбору пропозицій щодо закупівлі робіт «Нове будівництво 9-ти поверхового багатоквартирного житлового будинку по вул. Ранковій, 2б в м. Хмельницькому (коригування)»</w:t>
      </w:r>
    </w:p>
    <w:p w:rsidR="009A670A" w:rsidRDefault="009A670A" w:rsidP="007E52B8">
      <w:pPr>
        <w:pStyle w:val="a4"/>
        <w:ind w:right="-1" w:firstLine="708"/>
        <w:jc w:val="both"/>
        <w:rPr>
          <w:sz w:val="24"/>
        </w:rPr>
      </w:pP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1. Н</w:t>
      </w:r>
      <w:r w:rsidRPr="009A670A">
        <w:rPr>
          <w:b/>
          <w:bCs/>
          <w:color w:val="333333"/>
        </w:rPr>
        <w:t>айменування та місцезнаходження Замовник</w:t>
      </w:r>
      <w:r>
        <w:rPr>
          <w:b/>
          <w:bCs/>
          <w:color w:val="333333"/>
        </w:rPr>
        <w:t xml:space="preserve">а - </w:t>
      </w:r>
      <w:r w:rsidRPr="009A670A">
        <w:rPr>
          <w:color w:val="333333"/>
        </w:rPr>
        <w:t>Управління Служби безпеки України у Хмельницькій області.</w:t>
      </w: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bookmarkStart w:id="0" w:name="n19"/>
      <w:bookmarkEnd w:id="0"/>
      <w:r>
        <w:rPr>
          <w:b/>
          <w:bCs/>
          <w:color w:val="333333"/>
        </w:rPr>
        <w:t>2. О</w:t>
      </w:r>
      <w:r w:rsidRPr="009A670A">
        <w:rPr>
          <w:b/>
          <w:bCs/>
          <w:color w:val="333333"/>
        </w:rPr>
        <w:t>пис предмета конкурсу</w:t>
      </w:r>
      <w:r>
        <w:rPr>
          <w:b/>
          <w:bCs/>
          <w:color w:val="333333"/>
        </w:rPr>
        <w:t xml:space="preserve"> - </w:t>
      </w:r>
      <w:r w:rsidRPr="009A670A">
        <w:rPr>
          <w:bCs/>
        </w:rPr>
        <w:t>«Нове будівництво 9-ти поверхового багатоквартирного житлового будинку по вул. Ранковій, 2б в м. Хмельницькому (коригування)»</w:t>
      </w:r>
      <w:r>
        <w:rPr>
          <w:bCs/>
        </w:rPr>
        <w:t xml:space="preserve">, очікувана вартість предмета конкурсу </w:t>
      </w:r>
      <w:r w:rsidRPr="009A670A">
        <w:rPr>
          <w:bCs/>
        </w:rPr>
        <w:t>68 805 624, 54 гривень</w:t>
      </w:r>
      <w:r>
        <w:rPr>
          <w:bCs/>
        </w:rPr>
        <w:t xml:space="preserve"> з ПДВ.</w:t>
      </w: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bookmarkStart w:id="1" w:name="n20"/>
      <w:bookmarkEnd w:id="1"/>
      <w:r>
        <w:rPr>
          <w:b/>
          <w:bCs/>
          <w:color w:val="333333"/>
        </w:rPr>
        <w:t>3. Е</w:t>
      </w:r>
      <w:r w:rsidRPr="009A670A">
        <w:rPr>
          <w:b/>
          <w:bCs/>
          <w:color w:val="333333"/>
        </w:rPr>
        <w:t xml:space="preserve">лектронна адреса </w:t>
      </w:r>
      <w:proofErr w:type="spellStart"/>
      <w:r w:rsidRPr="009A670A">
        <w:rPr>
          <w:b/>
          <w:bCs/>
          <w:color w:val="333333"/>
        </w:rPr>
        <w:t>веб-сайту</w:t>
      </w:r>
      <w:proofErr w:type="spellEnd"/>
      <w:r w:rsidRPr="009A670A">
        <w:rPr>
          <w:b/>
          <w:bCs/>
          <w:color w:val="333333"/>
        </w:rPr>
        <w:t xml:space="preserve"> Замовника, на якому розміщується інформація про конкурс</w:t>
      </w:r>
      <w:r>
        <w:rPr>
          <w:b/>
          <w:bCs/>
          <w:color w:val="333333"/>
        </w:rPr>
        <w:t xml:space="preserve"> - </w:t>
      </w:r>
      <w:r w:rsidRPr="009A670A">
        <w:rPr>
          <w:color w:val="333333"/>
        </w:rPr>
        <w:t>https://ssu.gov.ua.</w:t>
      </w: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bookmarkStart w:id="2" w:name="n21"/>
      <w:bookmarkEnd w:id="2"/>
      <w:r>
        <w:rPr>
          <w:b/>
          <w:bCs/>
          <w:color w:val="333333"/>
        </w:rPr>
        <w:t>4. С</w:t>
      </w:r>
      <w:r w:rsidRPr="009A670A">
        <w:rPr>
          <w:b/>
          <w:bCs/>
          <w:color w:val="333333"/>
        </w:rPr>
        <w:t>трок проведення конкурсу</w:t>
      </w:r>
      <w:r>
        <w:rPr>
          <w:b/>
          <w:bCs/>
          <w:color w:val="333333"/>
        </w:rPr>
        <w:t xml:space="preserve"> - </w:t>
      </w:r>
      <w:r w:rsidRPr="009A670A">
        <w:rPr>
          <w:color w:val="333333"/>
        </w:rPr>
        <w:t>02.09.2022 до 11:00 год.</w:t>
      </w: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bookmarkStart w:id="3" w:name="n22"/>
      <w:bookmarkEnd w:id="3"/>
      <w:r>
        <w:rPr>
          <w:b/>
          <w:bCs/>
          <w:color w:val="333333"/>
        </w:rPr>
        <w:t>5. М</w:t>
      </w:r>
      <w:r w:rsidRPr="009A670A">
        <w:rPr>
          <w:b/>
          <w:bCs/>
          <w:color w:val="333333"/>
        </w:rPr>
        <w:t>ісце і порядок отримання конкурсної документації</w:t>
      </w:r>
      <w:r>
        <w:rPr>
          <w:b/>
          <w:bCs/>
          <w:color w:val="333333"/>
        </w:rPr>
        <w:t xml:space="preserve"> - </w:t>
      </w:r>
      <w:r w:rsidRPr="009A670A">
        <w:rPr>
          <w:color w:val="333333"/>
        </w:rPr>
        <w:t>29000, Україна, Хмельницька область, місто Хмельницький, ВУЛИЦЯ ГЕРОЇВ МАЙДАНУ, будинок 19</w:t>
      </w:r>
      <w:r>
        <w:rPr>
          <w:color w:val="333333"/>
        </w:rPr>
        <w:t>.</w:t>
      </w:r>
    </w:p>
    <w:p w:rsid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4" w:name="n23"/>
      <w:bookmarkEnd w:id="4"/>
      <w:r>
        <w:rPr>
          <w:b/>
          <w:bCs/>
          <w:color w:val="333333"/>
        </w:rPr>
        <w:t>6. М</w:t>
      </w:r>
      <w:r w:rsidRPr="009A670A">
        <w:rPr>
          <w:b/>
          <w:bCs/>
          <w:color w:val="333333"/>
        </w:rPr>
        <w:t>ісце і строк подання конкурсних пропозицій</w:t>
      </w:r>
      <w:r>
        <w:rPr>
          <w:b/>
          <w:bCs/>
          <w:color w:val="333333"/>
        </w:rPr>
        <w:t xml:space="preserve"> - </w:t>
      </w:r>
      <w:r w:rsidRPr="009A670A">
        <w:rPr>
          <w:color w:val="333333"/>
        </w:rPr>
        <w:t>29000, Україна, Хмельницька область, місто Хмельницький, ВУЛИЦЯ ГЕРОЇВ МАЙДАНУ, будинок 19</w:t>
      </w:r>
      <w:r>
        <w:rPr>
          <w:color w:val="333333"/>
        </w:rPr>
        <w:t>.</w:t>
      </w: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r w:rsidRPr="009A670A">
        <w:rPr>
          <w:color w:val="333333"/>
        </w:rPr>
        <w:t>02.09.2022 до 11:00 год.</w:t>
      </w:r>
    </w:p>
    <w:p w:rsid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5" w:name="n24"/>
      <w:bookmarkEnd w:id="5"/>
      <w:r>
        <w:rPr>
          <w:b/>
          <w:bCs/>
          <w:color w:val="333333"/>
        </w:rPr>
        <w:t>7. М</w:t>
      </w:r>
      <w:r w:rsidRPr="009A670A">
        <w:rPr>
          <w:b/>
          <w:bCs/>
          <w:color w:val="333333"/>
        </w:rPr>
        <w:t>ісце, дата і час розкриття конкурсних пропозицій</w:t>
      </w:r>
      <w:r>
        <w:rPr>
          <w:b/>
          <w:bCs/>
          <w:color w:val="333333"/>
        </w:rPr>
        <w:t xml:space="preserve"> - - </w:t>
      </w:r>
      <w:r w:rsidRPr="009A670A">
        <w:rPr>
          <w:color w:val="333333"/>
        </w:rPr>
        <w:t>29000, Україна, Хмельницька область, місто Хмельницький, ВУЛИЦЯ ГЕРОЇВ МАЙДАНУ, будинок 19</w:t>
      </w:r>
      <w:r>
        <w:rPr>
          <w:color w:val="333333"/>
        </w:rPr>
        <w:t xml:space="preserve">. </w:t>
      </w: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r w:rsidRPr="009A670A">
        <w:rPr>
          <w:color w:val="333333"/>
        </w:rPr>
        <w:t xml:space="preserve">02.09.2022 </w:t>
      </w:r>
      <w:r>
        <w:rPr>
          <w:color w:val="333333"/>
        </w:rPr>
        <w:t>об</w:t>
      </w:r>
      <w:r w:rsidRPr="009A670A">
        <w:rPr>
          <w:color w:val="333333"/>
        </w:rPr>
        <w:t xml:space="preserve"> 11:</w:t>
      </w:r>
      <w:r>
        <w:rPr>
          <w:color w:val="333333"/>
        </w:rPr>
        <w:t>3</w:t>
      </w:r>
      <w:r w:rsidRPr="009A670A">
        <w:rPr>
          <w:color w:val="333333"/>
        </w:rPr>
        <w:t>0 год.</w:t>
      </w:r>
    </w:p>
    <w:p w:rsidR="009A670A" w:rsidRPr="009A670A" w:rsidRDefault="009A670A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bookmarkStart w:id="6" w:name="n25"/>
      <w:bookmarkEnd w:id="6"/>
      <w:r>
        <w:rPr>
          <w:b/>
          <w:bCs/>
          <w:color w:val="333333"/>
        </w:rPr>
        <w:t>8. С</w:t>
      </w:r>
      <w:r w:rsidRPr="009A670A">
        <w:rPr>
          <w:b/>
          <w:bCs/>
          <w:color w:val="333333"/>
        </w:rPr>
        <w:t>трок дії конкурсних пропозицій</w:t>
      </w:r>
      <w:r>
        <w:rPr>
          <w:b/>
          <w:bCs/>
          <w:color w:val="333333"/>
        </w:rPr>
        <w:t xml:space="preserve"> – </w:t>
      </w:r>
      <w:r w:rsidRPr="00284344">
        <w:rPr>
          <w:color w:val="333333"/>
        </w:rPr>
        <w:t>120 календа</w:t>
      </w:r>
      <w:r w:rsidR="00284344" w:rsidRPr="00284344">
        <w:rPr>
          <w:color w:val="333333"/>
        </w:rPr>
        <w:t>рних днів із дати кінцевого строку подання пропозицій</w:t>
      </w:r>
      <w:r w:rsidRPr="00284344">
        <w:rPr>
          <w:color w:val="333333"/>
        </w:rPr>
        <w:t>;</w:t>
      </w:r>
    </w:p>
    <w:p w:rsidR="009A670A" w:rsidRDefault="00284344" w:rsidP="009A670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bCs/>
          <w:color w:val="333333"/>
        </w:rPr>
      </w:pPr>
      <w:bookmarkStart w:id="7" w:name="n26"/>
      <w:bookmarkEnd w:id="7"/>
      <w:r>
        <w:rPr>
          <w:b/>
          <w:bCs/>
          <w:color w:val="333333"/>
        </w:rPr>
        <w:t>9. М</w:t>
      </w:r>
      <w:r w:rsidR="009A670A" w:rsidRPr="009A670A">
        <w:rPr>
          <w:b/>
          <w:bCs/>
          <w:color w:val="333333"/>
        </w:rPr>
        <w:t>ісцезнаходження, номер телефону і режим роботи конкурсної комісії</w:t>
      </w:r>
      <w:r>
        <w:rPr>
          <w:b/>
          <w:bCs/>
          <w:color w:val="333333"/>
        </w:rPr>
        <w:t>:</w:t>
      </w:r>
    </w:p>
    <w:p w:rsidR="00284344" w:rsidRPr="00284344" w:rsidRDefault="00284344" w:rsidP="0028434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r w:rsidRPr="00284344">
        <w:rPr>
          <w:color w:val="333333"/>
        </w:rPr>
        <w:t>ПІБ: Анастасія ГАВРИЩУК,</w:t>
      </w:r>
    </w:p>
    <w:p w:rsidR="00284344" w:rsidRPr="00284344" w:rsidRDefault="00284344" w:rsidP="0028434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r w:rsidRPr="00284344">
        <w:rPr>
          <w:color w:val="333333"/>
        </w:rPr>
        <w:t>Посада: секретар конкурсної комісії, інспектор ІІІ категорії за рахунок посади інспектора 4 категорії.</w:t>
      </w:r>
    </w:p>
    <w:p w:rsidR="00284344" w:rsidRPr="00284344" w:rsidRDefault="00284344" w:rsidP="0028434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r w:rsidRPr="00284344">
        <w:rPr>
          <w:color w:val="333333"/>
        </w:rPr>
        <w:t>Телефон: +380 97 308 7453,</w:t>
      </w:r>
    </w:p>
    <w:p w:rsidR="00284344" w:rsidRPr="00284344" w:rsidRDefault="00284344" w:rsidP="0028434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r w:rsidRPr="00284344">
        <w:rPr>
          <w:color w:val="333333"/>
        </w:rPr>
        <w:t>E-</w:t>
      </w:r>
      <w:proofErr w:type="spellStart"/>
      <w:r w:rsidRPr="00284344">
        <w:rPr>
          <w:color w:val="333333"/>
        </w:rPr>
        <w:t>mail</w:t>
      </w:r>
      <w:proofErr w:type="spellEnd"/>
      <w:r w:rsidRPr="00284344">
        <w:rPr>
          <w:color w:val="333333"/>
        </w:rPr>
        <w:t xml:space="preserve">: </w:t>
      </w:r>
      <w:proofErr w:type="spellStart"/>
      <w:r w:rsidRPr="00284344">
        <w:rPr>
          <w:color w:val="333333"/>
        </w:rPr>
        <w:t>havryshchuk.anastasia</w:t>
      </w:r>
      <w:proofErr w:type="spellEnd"/>
      <w:r w:rsidRPr="00284344">
        <w:rPr>
          <w:color w:val="333333"/>
        </w:rPr>
        <w:t>@gmail.com,</w:t>
      </w:r>
    </w:p>
    <w:p w:rsidR="00284344" w:rsidRPr="00284344" w:rsidRDefault="00284344" w:rsidP="0028434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</w:rPr>
      </w:pPr>
      <w:r w:rsidRPr="00284344">
        <w:rPr>
          <w:color w:val="333333"/>
        </w:rPr>
        <w:t>Місцезнаходження: 29000, Україна, Хмельницька область, місто Хмельницький, ВУЛИЦЯ ГЕРОЇВ МАЙДАНУ, будинок 19</w:t>
      </w:r>
    </w:p>
    <w:p w:rsidR="007E52B8" w:rsidRDefault="007E52B8" w:rsidP="007F22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2B8" w:rsidRDefault="007E52B8" w:rsidP="007F22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7786" w:rsidRDefault="00614BAF" w:rsidP="007F22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 конкурсної комісії</w:t>
      </w:r>
      <w:r w:rsidR="007F22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F22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F22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F22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F225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284344" w:rsidRPr="00284344">
        <w:rPr>
          <w:rFonts w:ascii="Times New Roman" w:hAnsi="Times New Roman" w:cs="Times New Roman"/>
          <w:b/>
          <w:sz w:val="24"/>
          <w:szCs w:val="24"/>
          <w:lang w:val="uk-UA"/>
        </w:rPr>
        <w:t>В’ячеслав ТКАЧУК</w:t>
      </w:r>
    </w:p>
    <w:sectPr w:rsidR="00967786" w:rsidSect="0050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114947"/>
    <w:rsid w:val="00046C00"/>
    <w:rsid w:val="000C40C9"/>
    <w:rsid w:val="00114947"/>
    <w:rsid w:val="001B6101"/>
    <w:rsid w:val="0020496C"/>
    <w:rsid w:val="00284344"/>
    <w:rsid w:val="00295696"/>
    <w:rsid w:val="00340799"/>
    <w:rsid w:val="003513C5"/>
    <w:rsid w:val="005059FF"/>
    <w:rsid w:val="00544AEC"/>
    <w:rsid w:val="00614BAF"/>
    <w:rsid w:val="00630539"/>
    <w:rsid w:val="00670EB0"/>
    <w:rsid w:val="00760F00"/>
    <w:rsid w:val="007E52B8"/>
    <w:rsid w:val="007F2253"/>
    <w:rsid w:val="0095556D"/>
    <w:rsid w:val="00967786"/>
    <w:rsid w:val="009A670A"/>
    <w:rsid w:val="009E458C"/>
    <w:rsid w:val="00A31398"/>
    <w:rsid w:val="00AA2A32"/>
    <w:rsid w:val="00AD2AB5"/>
    <w:rsid w:val="00AF441B"/>
    <w:rsid w:val="00C11D2A"/>
    <w:rsid w:val="00CB3EE2"/>
    <w:rsid w:val="00CD2F7D"/>
    <w:rsid w:val="00D42524"/>
    <w:rsid w:val="00E905FF"/>
    <w:rsid w:val="00F014E1"/>
    <w:rsid w:val="00F06C26"/>
    <w:rsid w:val="00F375A4"/>
    <w:rsid w:val="00FE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4E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E52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7E52B8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7E52B8"/>
    <w:pPr>
      <w:widowControl w:val="0"/>
      <w:autoSpaceDE w:val="0"/>
      <w:autoSpaceDN w:val="0"/>
      <w:spacing w:after="0" w:line="240" w:lineRule="auto"/>
      <w:ind w:left="129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customStyle="1" w:styleId="rvps2">
    <w:name w:val="rvps2"/>
    <w:basedOn w:val="a"/>
    <w:rsid w:val="009A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Назаренко С.М.</cp:lastModifiedBy>
  <cp:revision>2</cp:revision>
  <cp:lastPrinted>2022-08-25T06:06:00Z</cp:lastPrinted>
  <dcterms:created xsi:type="dcterms:W3CDTF">2022-08-25T06:41:00Z</dcterms:created>
  <dcterms:modified xsi:type="dcterms:W3CDTF">2022-08-25T06:41:00Z</dcterms:modified>
</cp:coreProperties>
</file>