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57F0" w:rsidRPr="00106AD5" w:rsidRDefault="00634CB7" w:rsidP="000F2946">
      <w:pPr>
        <w:jc w:val="center"/>
        <w:rPr>
          <w:b/>
          <w:szCs w:val="28"/>
          <w:lang w:val="ru-RU"/>
        </w:rPr>
      </w:pPr>
      <w:r w:rsidRPr="00106AD5">
        <w:rPr>
          <w:b/>
          <w:szCs w:val="28"/>
        </w:rPr>
        <w:t xml:space="preserve">ОБГРУНТУВАННЯ </w:t>
      </w:r>
    </w:p>
    <w:p w:rsidR="009757F0" w:rsidRPr="00106AD5" w:rsidRDefault="009757F0" w:rsidP="000F2946">
      <w:pPr>
        <w:jc w:val="center"/>
        <w:rPr>
          <w:b/>
          <w:szCs w:val="28"/>
        </w:rPr>
      </w:pPr>
      <w:r w:rsidRPr="00106AD5">
        <w:rPr>
          <w:b/>
          <w:szCs w:val="28"/>
        </w:rPr>
        <w:t>технічних та якісних характеристик, розміру бюджетного призначення, очікуваної вартості предмета закупівлі:</w:t>
      </w:r>
    </w:p>
    <w:p w:rsidR="00753231" w:rsidRPr="00106AD5" w:rsidRDefault="009757F0" w:rsidP="000F2946">
      <w:pPr>
        <w:jc w:val="center"/>
        <w:rPr>
          <w:szCs w:val="28"/>
        </w:rPr>
      </w:pPr>
      <w:r w:rsidRPr="00106AD5">
        <w:rPr>
          <w:b/>
          <w:szCs w:val="28"/>
        </w:rPr>
        <w:t xml:space="preserve">ДК 021:2015: </w:t>
      </w:r>
      <w:r w:rsidR="00106AD5" w:rsidRPr="00106AD5">
        <w:rPr>
          <w:b/>
          <w:szCs w:val="28"/>
        </w:rPr>
        <w:t>38630000-0 – Астрономічні та оптичні прилади</w:t>
      </w:r>
      <w:r w:rsidR="000B5403" w:rsidRPr="00106AD5">
        <w:rPr>
          <w:b/>
          <w:szCs w:val="28"/>
        </w:rPr>
        <w:br/>
      </w:r>
      <w:r w:rsidR="005E57A9" w:rsidRPr="00106AD5">
        <w:rPr>
          <w:szCs w:val="28"/>
        </w:rPr>
        <w:t>"Комплект спеціалізованого відеообладнання для здійснення відеозйомки в умовах низького рівня освітлення" - 1 комплект</w:t>
      </w:r>
    </w:p>
    <w:p w:rsidR="00236F1A" w:rsidRPr="00106AD5" w:rsidRDefault="009757F0" w:rsidP="000F2946">
      <w:pPr>
        <w:pBdr>
          <w:bottom w:val="dotted" w:sz="6" w:space="0" w:color="D0D4DC"/>
        </w:pBdr>
        <w:shd w:val="clear" w:color="auto" w:fill="FFFFFF"/>
        <w:ind w:right="45"/>
        <w:jc w:val="center"/>
        <w:textAlignment w:val="top"/>
        <w:rPr>
          <w:rStyle w:val="green"/>
          <w:szCs w:val="28"/>
        </w:rPr>
      </w:pPr>
      <w:r w:rsidRPr="00106AD5">
        <w:rPr>
          <w:rFonts w:eastAsia="Times New Roman" w:cs="Times New Roman"/>
          <w:b/>
          <w:bCs/>
          <w:szCs w:val="28"/>
          <w:bdr w:val="none" w:sz="0" w:space="0" w:color="auto" w:frame="1"/>
          <w:shd w:val="clear" w:color="auto" w:fill="FFFFFF"/>
          <w:lang w:eastAsia="ru-RU"/>
        </w:rPr>
        <w:t>Ідентифікатор закупівлі:</w:t>
      </w:r>
      <w:r w:rsidRPr="00106AD5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r w:rsidR="007772D7" w:rsidRPr="007772D7">
        <w:rPr>
          <w:rFonts w:cs="Times New Roman"/>
          <w:b/>
          <w:color w:val="333333"/>
          <w:szCs w:val="28"/>
          <w:shd w:val="clear" w:color="auto" w:fill="FFFFFF"/>
        </w:rPr>
        <w:t>UA-2021-10-27-010203-a</w:t>
      </w:r>
    </w:p>
    <w:p w:rsidR="00E769F2" w:rsidRPr="00106AD5" w:rsidRDefault="00E769F2" w:rsidP="000F2946">
      <w:pPr>
        <w:pBdr>
          <w:bottom w:val="dotted" w:sz="6" w:space="0" w:color="D0D4DC"/>
        </w:pBdr>
        <w:shd w:val="clear" w:color="auto" w:fill="FFFFFF"/>
        <w:ind w:right="45"/>
        <w:jc w:val="center"/>
        <w:textAlignment w:val="top"/>
        <w:rPr>
          <w:rFonts w:eastAsia="Times New Roman" w:cs="Times New Roman"/>
          <w:b/>
          <w:bCs/>
          <w:color w:val="333333"/>
          <w:szCs w:val="28"/>
          <w:lang w:eastAsia="ru-RU"/>
        </w:rPr>
      </w:pPr>
      <w:r w:rsidRPr="00106AD5">
        <w:rPr>
          <w:rFonts w:eastAsia="Times New Roman" w:cs="Times New Roman"/>
          <w:b/>
          <w:bCs/>
          <w:color w:val="333333"/>
          <w:szCs w:val="28"/>
          <w:lang w:eastAsia="ru-RU"/>
        </w:rPr>
        <w:t>(</w:t>
      </w:r>
      <w:r w:rsidR="00753231" w:rsidRPr="00106AD5">
        <w:rPr>
          <w:rFonts w:eastAsia="Times New Roman" w:cs="Times New Roman"/>
          <w:b/>
          <w:bCs/>
          <w:color w:val="333333"/>
          <w:szCs w:val="28"/>
          <w:lang w:eastAsia="ru-RU"/>
        </w:rPr>
        <w:t>відкриті торги</w:t>
      </w:r>
      <w:r w:rsidRPr="00106AD5">
        <w:rPr>
          <w:rFonts w:eastAsia="Times New Roman" w:cs="Times New Roman"/>
          <w:b/>
          <w:bCs/>
          <w:color w:val="333333"/>
          <w:szCs w:val="28"/>
          <w:lang w:eastAsia="ru-RU"/>
        </w:rPr>
        <w:t>)</w:t>
      </w:r>
    </w:p>
    <w:p w:rsidR="00D8498A" w:rsidRPr="00106AD5" w:rsidRDefault="00753231" w:rsidP="00DC3222">
      <w:pPr>
        <w:pStyle w:val="a3"/>
        <w:numPr>
          <w:ilvl w:val="0"/>
          <w:numId w:val="5"/>
        </w:numPr>
        <w:ind w:left="0" w:firstLine="426"/>
        <w:jc w:val="both"/>
        <w:rPr>
          <w:rFonts w:cs="Times New Roman"/>
          <w:szCs w:val="28"/>
          <w:lang w:bidi="uk-UA"/>
        </w:rPr>
      </w:pPr>
      <w:r w:rsidRPr="00106AD5">
        <w:rPr>
          <w:b/>
          <w:szCs w:val="28"/>
          <w:lang w:bidi="uk-UA"/>
        </w:rPr>
        <w:t>Обґрунтування технічних і якісних характеристик предмета закупівлі:</w:t>
      </w:r>
      <w:r w:rsidRPr="00106AD5">
        <w:rPr>
          <w:szCs w:val="28"/>
          <w:lang w:bidi="uk-UA"/>
        </w:rPr>
        <w:t xml:space="preserve"> </w:t>
      </w:r>
      <w:r w:rsidR="00D8498A" w:rsidRPr="00106AD5">
        <w:rPr>
          <w:szCs w:val="28"/>
          <w:lang w:bidi="uk-UA"/>
        </w:rPr>
        <w:t>потреба</w:t>
      </w:r>
      <w:r w:rsidRPr="00106AD5">
        <w:rPr>
          <w:szCs w:val="28"/>
          <w:lang w:bidi="uk-UA"/>
        </w:rPr>
        <w:t xml:space="preserve"> </w:t>
      </w:r>
      <w:r w:rsidR="00D8498A" w:rsidRPr="00106AD5">
        <w:rPr>
          <w:szCs w:val="28"/>
          <w:lang w:bidi="uk-UA"/>
        </w:rPr>
        <w:t xml:space="preserve">у закупівлі </w:t>
      </w:r>
      <w:r w:rsidR="00D8498A" w:rsidRPr="00106AD5">
        <w:rPr>
          <w:szCs w:val="28"/>
        </w:rPr>
        <w:t xml:space="preserve">комплекту </w:t>
      </w:r>
      <w:r w:rsidR="005E57A9" w:rsidRPr="00106AD5">
        <w:rPr>
          <w:szCs w:val="28"/>
        </w:rPr>
        <w:t xml:space="preserve">спеціалізованого відеообладнання для здійснення відеозйомки в умовах низького рівня освітлення </w:t>
      </w:r>
      <w:r w:rsidR="00D8498A" w:rsidRPr="00106AD5">
        <w:rPr>
          <w:szCs w:val="28"/>
        </w:rPr>
        <w:t>проведення відео</w:t>
      </w:r>
      <w:r w:rsidR="00B044AD" w:rsidRPr="00106AD5">
        <w:rPr>
          <w:szCs w:val="28"/>
        </w:rPr>
        <w:t>запису</w:t>
      </w:r>
      <w:r w:rsidR="005E57A9" w:rsidRPr="00106AD5">
        <w:rPr>
          <w:szCs w:val="28"/>
        </w:rPr>
        <w:t>, коли рівень освітлення не дозволяє отримати матеріали задовільної якості стандартними технічними засобами</w:t>
      </w:r>
      <w:r w:rsidR="00B044AD" w:rsidRPr="00106AD5">
        <w:rPr>
          <w:szCs w:val="28"/>
        </w:rPr>
        <w:t>.</w:t>
      </w:r>
    </w:p>
    <w:p w:rsidR="005E57A9" w:rsidRPr="00106AD5" w:rsidRDefault="005E57A9" w:rsidP="005E57A9">
      <w:pPr>
        <w:jc w:val="both"/>
        <w:rPr>
          <w:b/>
          <w:szCs w:val="28"/>
        </w:rPr>
      </w:pPr>
      <w:r w:rsidRPr="00106AD5">
        <w:rPr>
          <w:b/>
          <w:szCs w:val="28"/>
        </w:rPr>
        <w:t xml:space="preserve">Технічні характеристики біноклю ATN </w:t>
      </w:r>
      <w:proofErr w:type="spellStart"/>
      <w:r w:rsidRPr="00106AD5">
        <w:rPr>
          <w:b/>
          <w:szCs w:val="28"/>
        </w:rPr>
        <w:t>binox</w:t>
      </w:r>
      <w:proofErr w:type="spellEnd"/>
      <w:r w:rsidRPr="00106AD5">
        <w:rPr>
          <w:b/>
          <w:szCs w:val="28"/>
        </w:rPr>
        <w:t xml:space="preserve"> 4k 4-16x:</w:t>
      </w:r>
    </w:p>
    <w:p w:rsidR="005E57A9" w:rsidRPr="00106AD5" w:rsidRDefault="005E57A9" w:rsidP="005E57A9">
      <w:pPr>
        <w:autoSpaceDE w:val="0"/>
        <w:autoSpaceDN w:val="0"/>
        <w:adjustRightInd w:val="0"/>
        <w:jc w:val="both"/>
        <w:rPr>
          <w:spacing w:val="-2"/>
          <w:szCs w:val="28"/>
        </w:rPr>
      </w:pPr>
      <w:r w:rsidRPr="00106AD5">
        <w:rPr>
          <w:spacing w:val="-2"/>
          <w:szCs w:val="28"/>
        </w:rPr>
        <w:t>Технічні характеристики: сенсор ATN 4K M265 3864 (H) x 2218 (V), два режими роботи кольоровий(день), чорно-білий (ніч), об’єктив F65 з ручним фокусуванням від 9 м, оптичне збільшення 4-16х, кут зору градусів/м на 1000м 6/75, видалення вихідної зіниці 30мм, регулювання між зіничної відстані, кольоровий HD-</w:t>
      </w:r>
      <w:proofErr w:type="spellStart"/>
      <w:r w:rsidRPr="00106AD5">
        <w:rPr>
          <w:spacing w:val="-2"/>
          <w:szCs w:val="28"/>
        </w:rPr>
        <w:t>дісплей</w:t>
      </w:r>
      <w:proofErr w:type="spellEnd"/>
      <w:r w:rsidRPr="00106AD5">
        <w:rPr>
          <w:spacing w:val="-2"/>
          <w:szCs w:val="28"/>
        </w:rPr>
        <w:t xml:space="preserve"> 1280х720 </w:t>
      </w:r>
      <w:proofErr w:type="spellStart"/>
      <w:r w:rsidRPr="00106AD5">
        <w:rPr>
          <w:spacing w:val="-2"/>
          <w:szCs w:val="28"/>
        </w:rPr>
        <w:t>пікс</w:t>
      </w:r>
      <w:proofErr w:type="spellEnd"/>
      <w:r w:rsidRPr="00106AD5">
        <w:rPr>
          <w:spacing w:val="-2"/>
          <w:szCs w:val="28"/>
        </w:rPr>
        <w:t xml:space="preserve"> 2 шт., діоптрійне корегування +-3 </w:t>
      </w:r>
      <w:proofErr w:type="spellStart"/>
      <w:r w:rsidRPr="00106AD5">
        <w:rPr>
          <w:spacing w:val="-2"/>
          <w:szCs w:val="28"/>
        </w:rPr>
        <w:t>дптр</w:t>
      </w:r>
      <w:proofErr w:type="spellEnd"/>
      <w:r w:rsidRPr="00106AD5">
        <w:rPr>
          <w:spacing w:val="-2"/>
          <w:szCs w:val="28"/>
        </w:rPr>
        <w:t xml:space="preserve">, запис відео зі звуком 1080р 30\60\120 FPS  на SD карту, </w:t>
      </w:r>
      <w:proofErr w:type="spellStart"/>
      <w:r w:rsidRPr="00106AD5">
        <w:rPr>
          <w:spacing w:val="-2"/>
          <w:szCs w:val="28"/>
        </w:rPr>
        <w:t>Wi-Fi</w:t>
      </w:r>
      <w:proofErr w:type="spellEnd"/>
      <w:r w:rsidRPr="00106AD5">
        <w:rPr>
          <w:spacing w:val="-2"/>
          <w:szCs w:val="28"/>
        </w:rPr>
        <w:t xml:space="preserve"> модуль, </w:t>
      </w:r>
      <w:proofErr w:type="spellStart"/>
      <w:r w:rsidRPr="00106AD5">
        <w:rPr>
          <w:spacing w:val="-2"/>
          <w:szCs w:val="28"/>
        </w:rPr>
        <w:t>слоти</w:t>
      </w:r>
      <w:proofErr w:type="spellEnd"/>
      <w:r w:rsidRPr="00106AD5">
        <w:rPr>
          <w:spacing w:val="-2"/>
          <w:szCs w:val="28"/>
        </w:rPr>
        <w:t xml:space="preserve"> </w:t>
      </w:r>
      <w:proofErr w:type="spellStart"/>
      <w:r w:rsidRPr="00106AD5">
        <w:rPr>
          <w:spacing w:val="-2"/>
          <w:szCs w:val="28"/>
        </w:rPr>
        <w:t>micro</w:t>
      </w:r>
      <w:proofErr w:type="spellEnd"/>
      <w:r w:rsidRPr="00106AD5">
        <w:rPr>
          <w:spacing w:val="-2"/>
          <w:szCs w:val="28"/>
        </w:rPr>
        <w:t xml:space="preserve"> HDMI, USB, під SD карту, </w:t>
      </w:r>
      <w:proofErr w:type="spellStart"/>
      <w:r w:rsidRPr="00106AD5">
        <w:rPr>
          <w:spacing w:val="-2"/>
          <w:szCs w:val="28"/>
        </w:rPr>
        <w:t>двоядерний</w:t>
      </w:r>
      <w:proofErr w:type="spellEnd"/>
      <w:r w:rsidRPr="00106AD5">
        <w:rPr>
          <w:spacing w:val="-2"/>
          <w:szCs w:val="28"/>
        </w:rPr>
        <w:t xml:space="preserve"> процесор ATN </w:t>
      </w:r>
      <w:proofErr w:type="spellStart"/>
      <w:r w:rsidRPr="00106AD5">
        <w:rPr>
          <w:spacing w:val="-2"/>
          <w:szCs w:val="28"/>
        </w:rPr>
        <w:t>Obsidian</w:t>
      </w:r>
      <w:proofErr w:type="spellEnd"/>
      <w:r w:rsidRPr="00106AD5">
        <w:rPr>
          <w:spacing w:val="-2"/>
          <w:szCs w:val="28"/>
        </w:rPr>
        <w:t xml:space="preserve"> IV </w:t>
      </w:r>
      <w:proofErr w:type="spellStart"/>
      <w:r w:rsidRPr="00106AD5">
        <w:rPr>
          <w:spacing w:val="-2"/>
          <w:szCs w:val="28"/>
        </w:rPr>
        <w:t>Dual</w:t>
      </w:r>
      <w:proofErr w:type="spellEnd"/>
      <w:r w:rsidRPr="00106AD5">
        <w:rPr>
          <w:spacing w:val="-2"/>
          <w:szCs w:val="28"/>
        </w:rPr>
        <w:t xml:space="preserve"> </w:t>
      </w:r>
      <w:proofErr w:type="spellStart"/>
      <w:r w:rsidRPr="00106AD5">
        <w:rPr>
          <w:spacing w:val="-2"/>
          <w:szCs w:val="28"/>
        </w:rPr>
        <w:t>Core</w:t>
      </w:r>
      <w:proofErr w:type="spellEnd"/>
      <w:r w:rsidRPr="00106AD5">
        <w:rPr>
          <w:spacing w:val="-2"/>
          <w:szCs w:val="28"/>
        </w:rPr>
        <w:t xml:space="preserve">, інтеграція з </w:t>
      </w:r>
      <w:proofErr w:type="spellStart"/>
      <w:r w:rsidRPr="00106AD5">
        <w:rPr>
          <w:spacing w:val="-2"/>
          <w:szCs w:val="28"/>
        </w:rPr>
        <w:t>iOS</w:t>
      </w:r>
      <w:proofErr w:type="spellEnd"/>
      <w:r w:rsidRPr="00106AD5">
        <w:rPr>
          <w:spacing w:val="-2"/>
          <w:szCs w:val="28"/>
        </w:rPr>
        <w:t xml:space="preserve"> та  </w:t>
      </w:r>
      <w:proofErr w:type="spellStart"/>
      <w:r w:rsidRPr="00106AD5">
        <w:rPr>
          <w:spacing w:val="-2"/>
          <w:szCs w:val="28"/>
        </w:rPr>
        <w:t>Android</w:t>
      </w:r>
      <w:proofErr w:type="spellEnd"/>
      <w:r w:rsidRPr="00106AD5">
        <w:rPr>
          <w:spacing w:val="-2"/>
          <w:szCs w:val="28"/>
        </w:rPr>
        <w:t xml:space="preserve"> пристроями, сумісна робота з прицілами ATN MARS 4 та ATN X-SIGHT 4K, лазерний ІЧ освітлювач, вбудований компас, </w:t>
      </w:r>
      <w:proofErr w:type="spellStart"/>
      <w:r w:rsidRPr="00106AD5">
        <w:rPr>
          <w:spacing w:val="-2"/>
          <w:szCs w:val="28"/>
        </w:rPr>
        <w:t>магнітомір</w:t>
      </w:r>
      <w:proofErr w:type="spellEnd"/>
      <w:r w:rsidRPr="00106AD5">
        <w:rPr>
          <w:spacing w:val="-2"/>
          <w:szCs w:val="28"/>
        </w:rPr>
        <w:t xml:space="preserve">, гіроскоп, акселерометр, барометр, лазерний </w:t>
      </w:r>
      <w:proofErr w:type="spellStart"/>
      <w:r w:rsidRPr="00106AD5">
        <w:rPr>
          <w:spacing w:val="-2"/>
          <w:szCs w:val="28"/>
        </w:rPr>
        <w:t>дальномір</w:t>
      </w:r>
      <w:proofErr w:type="spellEnd"/>
      <w:r w:rsidRPr="00106AD5">
        <w:rPr>
          <w:spacing w:val="-2"/>
          <w:szCs w:val="28"/>
        </w:rPr>
        <w:t>, відстань вимірювання до 1000м, точність вимірювання +- 1м, корпус авіаційний алюміній, штативний адаптер ¼ дюйма, живлення Li-Ion CR123A 3шт, час автономної роботи до 15 годин, вологозахист ІР67, температурний діапазон від -20 до +55  ° C, розмір 240x128x67 мм, вага 1,12 кг.</w:t>
      </w:r>
    </w:p>
    <w:p w:rsidR="005E57A9" w:rsidRPr="00106AD5" w:rsidRDefault="005E57A9" w:rsidP="005E57A9">
      <w:pPr>
        <w:rPr>
          <w:b/>
          <w:szCs w:val="28"/>
        </w:rPr>
      </w:pPr>
      <w:r w:rsidRPr="00106AD5">
        <w:rPr>
          <w:b/>
          <w:szCs w:val="28"/>
        </w:rPr>
        <w:t>У складі комплекту обладнання:</w:t>
      </w:r>
    </w:p>
    <w:p w:rsidR="005E57A9" w:rsidRPr="00106AD5" w:rsidRDefault="005E57A9" w:rsidP="005E57A9">
      <w:pPr>
        <w:pStyle w:val="a3"/>
        <w:numPr>
          <w:ilvl w:val="0"/>
          <w:numId w:val="6"/>
        </w:numPr>
        <w:tabs>
          <w:tab w:val="right" w:pos="10205"/>
        </w:tabs>
        <w:rPr>
          <w:szCs w:val="28"/>
        </w:rPr>
      </w:pPr>
      <w:r w:rsidRPr="00106AD5">
        <w:rPr>
          <w:szCs w:val="28"/>
        </w:rPr>
        <w:t>біно</w:t>
      </w:r>
      <w:r w:rsidR="00106AD5" w:rsidRPr="00106AD5">
        <w:rPr>
          <w:szCs w:val="28"/>
        </w:rPr>
        <w:t xml:space="preserve">кль ATN </w:t>
      </w:r>
      <w:proofErr w:type="spellStart"/>
      <w:r w:rsidR="00106AD5" w:rsidRPr="00106AD5">
        <w:rPr>
          <w:szCs w:val="28"/>
        </w:rPr>
        <w:t>binox</w:t>
      </w:r>
      <w:proofErr w:type="spellEnd"/>
      <w:r w:rsidR="00106AD5" w:rsidRPr="00106AD5">
        <w:rPr>
          <w:szCs w:val="28"/>
        </w:rPr>
        <w:t xml:space="preserve"> 4k 4-16x – 3 од..</w:t>
      </w:r>
    </w:p>
    <w:p w:rsidR="005E5112" w:rsidRPr="00106AD5" w:rsidRDefault="005E5112" w:rsidP="00EF5627">
      <w:pPr>
        <w:pStyle w:val="a3"/>
        <w:numPr>
          <w:ilvl w:val="0"/>
          <w:numId w:val="5"/>
        </w:numPr>
        <w:ind w:left="0" w:firstLine="426"/>
        <w:jc w:val="both"/>
        <w:rPr>
          <w:szCs w:val="28"/>
          <w:lang w:bidi="uk-UA"/>
        </w:rPr>
      </w:pPr>
      <w:r w:rsidRPr="00106AD5">
        <w:rPr>
          <w:b/>
          <w:szCs w:val="28"/>
          <w:lang w:bidi="uk-UA"/>
        </w:rPr>
        <w:t>Обґрунтування розміру бюджетного призначення</w:t>
      </w:r>
      <w:r w:rsidR="00EF5627" w:rsidRPr="00106AD5">
        <w:rPr>
          <w:b/>
          <w:szCs w:val="28"/>
          <w:lang w:bidi="uk-UA"/>
        </w:rPr>
        <w:t xml:space="preserve"> (субвенція Харківської </w:t>
      </w:r>
      <w:r w:rsidR="000B5403" w:rsidRPr="00106AD5">
        <w:rPr>
          <w:b/>
          <w:szCs w:val="28"/>
          <w:lang w:bidi="uk-UA"/>
        </w:rPr>
        <w:t>обласної ради</w:t>
      </w:r>
      <w:r w:rsidR="00EF5627" w:rsidRPr="00106AD5">
        <w:rPr>
          <w:b/>
          <w:szCs w:val="28"/>
          <w:lang w:bidi="uk-UA"/>
        </w:rPr>
        <w:t>)</w:t>
      </w:r>
      <w:r w:rsidRPr="00106AD5">
        <w:rPr>
          <w:b/>
          <w:szCs w:val="28"/>
          <w:lang w:bidi="uk-UA"/>
        </w:rPr>
        <w:t>:</w:t>
      </w:r>
      <w:r w:rsidR="00EF5627" w:rsidRPr="00106AD5">
        <w:rPr>
          <w:b/>
          <w:szCs w:val="28"/>
          <w:lang w:bidi="uk-UA"/>
        </w:rPr>
        <w:t xml:space="preserve"> </w:t>
      </w:r>
      <w:r w:rsidR="00EF5627" w:rsidRPr="00106AD5">
        <w:rPr>
          <w:szCs w:val="28"/>
          <w:lang w:bidi="uk-UA"/>
        </w:rPr>
        <w:t xml:space="preserve">розмір бюджетного призначення, визначений відповідно до розрахунку кошторису на 2021 рік, становить </w:t>
      </w:r>
      <w:r w:rsidR="00106AD5" w:rsidRPr="00106AD5">
        <w:rPr>
          <w:szCs w:val="28"/>
          <w:lang w:bidi="uk-UA"/>
        </w:rPr>
        <w:t>105</w:t>
      </w:r>
      <w:r w:rsidR="00EF5627" w:rsidRPr="00106AD5">
        <w:rPr>
          <w:szCs w:val="28"/>
          <w:lang w:bidi="uk-UA"/>
        </w:rPr>
        <w:t> 000,00 грн</w:t>
      </w:r>
      <w:r w:rsidR="000B5403" w:rsidRPr="00106AD5">
        <w:rPr>
          <w:szCs w:val="28"/>
          <w:lang w:bidi="uk-UA"/>
        </w:rPr>
        <w:t>.</w:t>
      </w:r>
      <w:r w:rsidR="00EF5627" w:rsidRPr="00106AD5">
        <w:rPr>
          <w:szCs w:val="28"/>
          <w:lang w:bidi="uk-UA"/>
        </w:rPr>
        <w:t xml:space="preserve"> з ПДВ.</w:t>
      </w:r>
    </w:p>
    <w:p w:rsidR="00EF5627" w:rsidRPr="00106AD5" w:rsidRDefault="00EF5627" w:rsidP="00EF5627">
      <w:pPr>
        <w:pStyle w:val="a3"/>
        <w:numPr>
          <w:ilvl w:val="0"/>
          <w:numId w:val="5"/>
        </w:numPr>
        <w:ind w:left="0" w:firstLine="426"/>
        <w:jc w:val="both"/>
        <w:rPr>
          <w:szCs w:val="28"/>
          <w:lang w:bidi="uk-UA"/>
        </w:rPr>
      </w:pPr>
      <w:r w:rsidRPr="00106AD5">
        <w:rPr>
          <w:b/>
          <w:szCs w:val="28"/>
          <w:lang w:bidi="uk-UA"/>
        </w:rPr>
        <w:t>Очікувальна вартість предмета закупівлі:</w:t>
      </w:r>
      <w:r w:rsidRPr="00106AD5">
        <w:rPr>
          <w:szCs w:val="28"/>
          <w:lang w:bidi="uk-UA"/>
        </w:rPr>
        <w:t xml:space="preserve"> </w:t>
      </w:r>
      <w:r w:rsidR="00106AD5" w:rsidRPr="00106AD5">
        <w:rPr>
          <w:szCs w:val="28"/>
          <w:lang w:bidi="uk-UA"/>
        </w:rPr>
        <w:t>105</w:t>
      </w:r>
      <w:r w:rsidRPr="00106AD5">
        <w:rPr>
          <w:szCs w:val="28"/>
          <w:lang w:bidi="uk-UA"/>
        </w:rPr>
        <w:t> 000,00 грн. з ПДВ.</w:t>
      </w:r>
    </w:p>
    <w:p w:rsidR="00EF5627" w:rsidRPr="00106AD5" w:rsidRDefault="00EF5627" w:rsidP="00EF5627">
      <w:pPr>
        <w:pStyle w:val="a3"/>
        <w:numPr>
          <w:ilvl w:val="0"/>
          <w:numId w:val="5"/>
        </w:numPr>
        <w:ind w:left="0" w:firstLine="426"/>
        <w:jc w:val="both"/>
        <w:rPr>
          <w:szCs w:val="28"/>
          <w:lang w:bidi="uk-UA"/>
        </w:rPr>
      </w:pPr>
      <w:r w:rsidRPr="00106AD5">
        <w:rPr>
          <w:b/>
          <w:szCs w:val="28"/>
          <w:lang w:bidi="uk-UA"/>
        </w:rPr>
        <w:t xml:space="preserve">Обґрунтування очікувальної вартості предмета закупівлі: </w:t>
      </w:r>
      <w:r w:rsidRPr="00106AD5">
        <w:rPr>
          <w:szCs w:val="28"/>
          <w:lang w:bidi="uk-UA"/>
        </w:rPr>
        <w:t>визначено відповідно до одного із методів, затвердженого наказом Міністерства розвитку економіки, торгівлі та сільського господарства від 18.02.2020 р. №275</w:t>
      </w:r>
      <w:r w:rsidR="0037656B" w:rsidRPr="00106AD5">
        <w:rPr>
          <w:szCs w:val="28"/>
          <w:lang w:bidi="uk-UA"/>
        </w:rPr>
        <w:t>.</w:t>
      </w:r>
    </w:p>
    <w:p w:rsidR="00DC3222" w:rsidRPr="00106AD5" w:rsidRDefault="00DC3222" w:rsidP="005D47DA">
      <w:pPr>
        <w:ind w:left="851"/>
        <w:jc w:val="both"/>
        <w:rPr>
          <w:szCs w:val="28"/>
          <w:lang w:bidi="uk-UA"/>
        </w:rPr>
      </w:pPr>
      <w:bookmarkStart w:id="0" w:name="_GoBack"/>
      <w:bookmarkEnd w:id="0"/>
    </w:p>
    <w:sectPr w:rsidR="00DC3222" w:rsidRPr="00106AD5" w:rsidSect="00C3236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0036452"/>
    <w:multiLevelType w:val="hybridMultilevel"/>
    <w:tmpl w:val="E56E642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2467EDC"/>
    <w:multiLevelType w:val="hybridMultilevel"/>
    <w:tmpl w:val="D8AA8202"/>
    <w:lvl w:ilvl="0" w:tplc="DE225498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>
    <w:nsid w:val="5A506D15"/>
    <w:multiLevelType w:val="hybridMultilevel"/>
    <w:tmpl w:val="97D074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7463DE"/>
    <w:multiLevelType w:val="hybridMultilevel"/>
    <w:tmpl w:val="BDFCE920"/>
    <w:lvl w:ilvl="0" w:tplc="B79A0484">
      <w:start w:val="1"/>
      <w:numFmt w:val="bullet"/>
      <w:lvlText w:val="-"/>
      <w:lvlJc w:val="left"/>
      <w:pPr>
        <w:ind w:left="435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4">
    <w:nsid w:val="708315B5"/>
    <w:multiLevelType w:val="multilevel"/>
    <w:tmpl w:val="F8CC40B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A612EC4"/>
    <w:multiLevelType w:val="multilevel"/>
    <w:tmpl w:val="8A3824C4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4B9"/>
    <w:rsid w:val="00003FF6"/>
    <w:rsid w:val="000B5403"/>
    <w:rsid w:val="000F2946"/>
    <w:rsid w:val="00106AD5"/>
    <w:rsid w:val="00110886"/>
    <w:rsid w:val="00136013"/>
    <w:rsid w:val="001C1F73"/>
    <w:rsid w:val="00236F1A"/>
    <w:rsid w:val="00262E60"/>
    <w:rsid w:val="00310C6E"/>
    <w:rsid w:val="00363C0D"/>
    <w:rsid w:val="0037656B"/>
    <w:rsid w:val="005354B9"/>
    <w:rsid w:val="005D47DA"/>
    <w:rsid w:val="005E5112"/>
    <w:rsid w:val="005E57A9"/>
    <w:rsid w:val="00634CB7"/>
    <w:rsid w:val="0065376C"/>
    <w:rsid w:val="007148D1"/>
    <w:rsid w:val="007359ED"/>
    <w:rsid w:val="00753231"/>
    <w:rsid w:val="007772D7"/>
    <w:rsid w:val="007A63E4"/>
    <w:rsid w:val="00815F8D"/>
    <w:rsid w:val="0087248E"/>
    <w:rsid w:val="008B1B59"/>
    <w:rsid w:val="00934407"/>
    <w:rsid w:val="009757F0"/>
    <w:rsid w:val="009B51B5"/>
    <w:rsid w:val="009C080F"/>
    <w:rsid w:val="009F5A24"/>
    <w:rsid w:val="00AA4451"/>
    <w:rsid w:val="00AB4BAA"/>
    <w:rsid w:val="00B044AD"/>
    <w:rsid w:val="00B22A68"/>
    <w:rsid w:val="00B93CEE"/>
    <w:rsid w:val="00B97E38"/>
    <w:rsid w:val="00BE000F"/>
    <w:rsid w:val="00C32360"/>
    <w:rsid w:val="00D8498A"/>
    <w:rsid w:val="00DC3222"/>
    <w:rsid w:val="00E40FB6"/>
    <w:rsid w:val="00E769F2"/>
    <w:rsid w:val="00EF5627"/>
    <w:rsid w:val="00F04937"/>
    <w:rsid w:val="00F47E27"/>
    <w:rsid w:val="00FD1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87DB4A-7C53-427C-90BD-66D998CAC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F0493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97E38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97E38"/>
    <w:rPr>
      <w:rFonts w:ascii="Segoe UI" w:hAnsi="Segoe UI" w:cs="Segoe UI"/>
      <w:sz w:val="18"/>
      <w:szCs w:val="18"/>
      <w:lang w:val="uk-UA"/>
    </w:rPr>
  </w:style>
  <w:style w:type="character" w:customStyle="1" w:styleId="green">
    <w:name w:val="green"/>
    <w:basedOn w:val="a0"/>
    <w:rsid w:val="00236F1A"/>
  </w:style>
  <w:style w:type="character" w:customStyle="1" w:styleId="a4">
    <w:name w:val="Абзац списка Знак"/>
    <w:link w:val="a3"/>
    <w:uiPriority w:val="34"/>
    <w:locked/>
    <w:rsid w:val="000B5403"/>
    <w:rPr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641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E40EFE-C74F-4A0D-985E-111BF3AF99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343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User</cp:lastModifiedBy>
  <cp:revision>11</cp:revision>
  <cp:lastPrinted>2021-10-27T13:27:00Z</cp:lastPrinted>
  <dcterms:created xsi:type="dcterms:W3CDTF">2021-09-20T12:01:00Z</dcterms:created>
  <dcterms:modified xsi:type="dcterms:W3CDTF">2021-10-27T13:28:00Z</dcterms:modified>
</cp:coreProperties>
</file>