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1D7E3E" w:rsidRPr="001D7E3E" w:rsidRDefault="001D7E3E" w:rsidP="001D7E3E">
      <w:pPr>
        <w:jc w:val="center"/>
        <w:rPr>
          <w:b/>
          <w:szCs w:val="28"/>
        </w:rPr>
      </w:pPr>
      <w:r w:rsidRPr="001D7E3E">
        <w:rPr>
          <w:b/>
          <w:szCs w:val="28"/>
        </w:rPr>
        <w:t>ДК 021:2015 – 32320000-2 Телевізійне й аудіовізуальне обладнання (</w:t>
      </w:r>
      <w:r w:rsidR="00933B81">
        <w:rPr>
          <w:b/>
          <w:szCs w:val="28"/>
        </w:rPr>
        <w:t>Д</w:t>
      </w:r>
      <w:r w:rsidRPr="001D7E3E">
        <w:rPr>
          <w:b/>
          <w:szCs w:val="28"/>
        </w:rPr>
        <w:t>оглядова камера спеціального призначення</w:t>
      </w:r>
      <w:r w:rsidRPr="001D7E3E">
        <w:rPr>
          <w:b/>
          <w:szCs w:val="28"/>
          <w:lang w:val="ru-RU"/>
        </w:rPr>
        <w:t xml:space="preserve">) - </w:t>
      </w:r>
      <w:r w:rsidRPr="001D7E3E">
        <w:rPr>
          <w:b/>
          <w:szCs w:val="28"/>
        </w:rPr>
        <w:t>1 комплект</w:t>
      </w:r>
    </w:p>
    <w:p w:rsidR="00D53DA5" w:rsidRPr="001D7E3E" w:rsidRDefault="00D53DA5" w:rsidP="008654C3">
      <w:pPr>
        <w:rPr>
          <w:rFonts w:cs="Times New Roman"/>
          <w:szCs w:val="28"/>
        </w:rPr>
      </w:pPr>
    </w:p>
    <w:p w:rsidR="009757F0" w:rsidRPr="00933B81" w:rsidRDefault="009757F0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933B81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 w:rsidRPr="00933B81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933B81"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23</w:t>
      </w:r>
      <w:r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0F2B"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00</w:t>
      </w:r>
      <w:r w:rsidR="00933B81"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1898</w:t>
      </w:r>
      <w:r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933B81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933B81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933B81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933B81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933B81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proofErr w:type="spellStart"/>
      <w:r w:rsidR="001D7E3E">
        <w:rPr>
          <w:szCs w:val="28"/>
        </w:rPr>
        <w:t>доглядов</w:t>
      </w:r>
      <w:proofErr w:type="spellEnd"/>
      <w:r w:rsidR="001D7E3E">
        <w:rPr>
          <w:szCs w:val="28"/>
          <w:lang w:val="ru-RU"/>
        </w:rPr>
        <w:t>о</w:t>
      </w:r>
      <w:r w:rsidR="001D7E3E">
        <w:rPr>
          <w:szCs w:val="28"/>
        </w:rPr>
        <w:t>ї камери</w:t>
      </w:r>
      <w:r w:rsidR="00D53DA5" w:rsidRPr="00D53DA5">
        <w:rPr>
          <w:szCs w:val="28"/>
        </w:rPr>
        <w:t xml:space="preserve"> спеціального призначення</w:t>
      </w:r>
      <w:r w:rsidR="00C76018" w:rsidRPr="00724694">
        <w:rPr>
          <w:rFonts w:cs="Times New Roman"/>
          <w:szCs w:val="28"/>
          <w:lang w:bidi="uk-UA"/>
        </w:rPr>
        <w:t xml:space="preserve"> 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571240">
      <w:pPr>
        <w:jc w:val="both"/>
        <w:rPr>
          <w:rFonts w:cs="Times New Roman"/>
          <w:szCs w:val="28"/>
          <w:lang w:bidi="uk-UA"/>
        </w:rPr>
      </w:pPr>
    </w:p>
    <w:p w:rsidR="00571240" w:rsidRDefault="00571240" w:rsidP="00571240">
      <w:pPr>
        <w:jc w:val="both"/>
        <w:rPr>
          <w:rFonts w:cs="Times New Roman"/>
          <w:szCs w:val="28"/>
          <w:lang w:val="ru-RU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p w:rsidR="00147086" w:rsidRPr="00147086" w:rsidRDefault="00147086" w:rsidP="00571240">
      <w:pPr>
        <w:jc w:val="both"/>
        <w:rPr>
          <w:rFonts w:cs="Times New Roman"/>
          <w:szCs w:val="28"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Довжина штанги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менше 3,7 м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Від’єднання відеокамери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так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Дистанційне керування кутом нахилу камери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так (в одній осі)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Запис/відтворення відео або стоп-кадру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карта пам’яті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Підсвічування місця огляду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вбудоване, дистанційно кероване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Формат запису відео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  <w:lang w:val="en-US"/>
              </w:rPr>
            </w:pPr>
            <w:r w:rsidRPr="00FB0A67">
              <w:rPr>
                <w:rFonts w:cs="Times New Roman"/>
              </w:rPr>
              <w:t xml:space="preserve">не менше 640×480, </w:t>
            </w:r>
            <w:r w:rsidRPr="00FB0A67">
              <w:rPr>
                <w:rFonts w:cs="Times New Roman"/>
                <w:lang w:val="en-US"/>
              </w:rPr>
              <w:t>mpeg,</w:t>
            </w:r>
            <w:r w:rsidRPr="00FB0A67">
              <w:rPr>
                <w:rFonts w:cs="Times New Roman"/>
              </w:rPr>
              <w:t xml:space="preserve"> </w:t>
            </w:r>
            <w:r w:rsidRPr="00FB0A67">
              <w:rPr>
                <w:rFonts w:cs="Times New Roman"/>
                <w:lang w:val="en-US"/>
              </w:rPr>
              <w:t>25 fps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Час запису відео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5 с, 10 с, 30 с, 60 с, 120 с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Формат стоп-кадру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  <w:lang w:val="en-US"/>
              </w:rPr>
            </w:pPr>
            <w:r w:rsidRPr="00FB0A67">
              <w:rPr>
                <w:rFonts w:cs="Times New Roman"/>
              </w:rPr>
              <w:t xml:space="preserve">не менше 720×480, </w:t>
            </w:r>
            <w:r w:rsidRPr="00FB0A67">
              <w:rPr>
                <w:rFonts w:cs="Times New Roman"/>
                <w:lang w:val="en-US"/>
              </w:rPr>
              <w:t>jpg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  <w:lang w:val="en-US"/>
              </w:rPr>
            </w:pPr>
            <w:r w:rsidRPr="00FB0A67">
              <w:rPr>
                <w:rFonts w:cs="Times New Roman"/>
              </w:rPr>
              <w:t>Карта пам’яті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  <w:lang w:val="en-US"/>
              </w:rPr>
            </w:pPr>
            <w:r w:rsidRPr="00FB0A67">
              <w:rPr>
                <w:rFonts w:cs="Times New Roman"/>
                <w:lang w:val="en-US"/>
              </w:rPr>
              <w:t>micro SD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Діапазон робочих температур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-10ºС +50ºС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Температура заряду батареї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+5ºС +37ºС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Температура зберігання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-20ºС +60ºС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Вологість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10%</w:t>
            </w:r>
            <w:r>
              <w:rPr>
                <w:rFonts w:cs="Times New Roman"/>
              </w:rPr>
              <w:t xml:space="preserve"> </w:t>
            </w:r>
            <w:r w:rsidRPr="00FB0A67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FB0A67">
              <w:rPr>
                <w:rFonts w:cs="Times New Roman"/>
              </w:rPr>
              <w:t>80% (без прямого конденсату)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rPr>
                <w:rFonts w:cs="Times New Roman"/>
              </w:rPr>
            </w:pPr>
            <w:r w:rsidRPr="00FB0A67">
              <w:rPr>
                <w:rFonts w:cs="Times New Roman"/>
              </w:rPr>
              <w:t>Довжина (разом з прикріпленою камерою)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більше 94 см (складена)</w:t>
            </w:r>
          </w:p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менше 381 см (повна)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Розміри кейсу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більше 91×33×13 см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Вага кейсу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більше 6,3 кг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  <w:b/>
              </w:rPr>
            </w:pPr>
            <w:r w:rsidRPr="00FB0A67">
              <w:rPr>
                <w:rFonts w:cs="Times New Roman"/>
                <w:b/>
              </w:rPr>
              <w:t>Параметри камери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  <w:lang w:val="en-US"/>
              </w:rPr>
            </w:pP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Тип камери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чорно-біла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Чутливість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гірше 0,1 люкс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rPr>
                <w:rFonts w:cs="Times New Roman"/>
                <w:lang w:val="en-US"/>
              </w:rPr>
            </w:pPr>
            <w:r w:rsidRPr="00FB0A67">
              <w:rPr>
                <w:rFonts w:cs="Times New Roman"/>
              </w:rPr>
              <w:t>Роздільна здатність по горизонталі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600 ліній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Формат сигналу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tabs>
                <w:tab w:val="left" w:pos="192"/>
              </w:tabs>
              <w:jc w:val="both"/>
              <w:rPr>
                <w:rFonts w:cs="Times New Roman"/>
                <w:lang w:val="en-US"/>
              </w:rPr>
            </w:pPr>
            <w:r w:rsidRPr="00FB0A67">
              <w:rPr>
                <w:rFonts w:cs="Times New Roman"/>
                <w:lang w:val="en-US"/>
              </w:rPr>
              <w:t>NTSC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Регулювання куту нахилу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tabs>
                <w:tab w:val="left" w:pos="192"/>
              </w:tabs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+/- 60 градусів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Підсвічування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tabs>
                <w:tab w:val="left" w:pos="336"/>
              </w:tabs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білі світлодіоди з регульованою яскравістю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  <w:b/>
              </w:rPr>
            </w:pPr>
            <w:r w:rsidRPr="00FB0A67">
              <w:rPr>
                <w:rFonts w:cs="Times New Roman"/>
                <w:b/>
              </w:rPr>
              <w:lastRenderedPageBreak/>
              <w:t>Параметри монітору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 xml:space="preserve">Підсвічування 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так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Тип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кольоровий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Діагональ екрану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менше 20,3 см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 xml:space="preserve">Роздільна здатність 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не менше 800×600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Яскравість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автоматична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Кут огляду (горизонталь)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+/- 70 градусів</w:t>
            </w:r>
          </w:p>
        </w:tc>
      </w:tr>
      <w:tr w:rsidR="00147086" w:rsidRPr="00FB0A67" w:rsidTr="002D4793">
        <w:tc>
          <w:tcPr>
            <w:tcW w:w="3794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Кут огляду (вертикаль)</w:t>
            </w:r>
          </w:p>
        </w:tc>
        <w:tc>
          <w:tcPr>
            <w:tcW w:w="5812" w:type="dxa"/>
          </w:tcPr>
          <w:p w:rsidR="00147086" w:rsidRPr="00FB0A67" w:rsidRDefault="00147086" w:rsidP="002D4793">
            <w:pPr>
              <w:jc w:val="both"/>
              <w:rPr>
                <w:rFonts w:cs="Times New Roman"/>
              </w:rPr>
            </w:pPr>
            <w:r w:rsidRPr="00FB0A67">
              <w:rPr>
                <w:rFonts w:cs="Times New Roman"/>
              </w:rPr>
              <w:t>+/- 50 градусів</w:t>
            </w:r>
          </w:p>
        </w:tc>
      </w:tr>
    </w:tbl>
    <w:p w:rsidR="00270F2B" w:rsidRDefault="00270F2B" w:rsidP="00571240">
      <w:pPr>
        <w:jc w:val="both"/>
        <w:rPr>
          <w:rFonts w:cs="Times New Roman"/>
          <w:szCs w:val="28"/>
          <w:lang w:val="ru-RU"/>
        </w:rPr>
      </w:pPr>
    </w:p>
    <w:p w:rsidR="005E5112" w:rsidRPr="00724694" w:rsidRDefault="005E5112" w:rsidP="00147086">
      <w:pPr>
        <w:pStyle w:val="a3"/>
        <w:numPr>
          <w:ilvl w:val="0"/>
          <w:numId w:val="5"/>
        </w:numPr>
        <w:ind w:left="0" w:right="14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>внесення змін до рішення 38 сесії Харківської міської ради VII скликання від 02 грудня 2020 року №2293/20 «Про бюджет Харківської міської 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147086">
      <w:pPr>
        <w:pStyle w:val="a3"/>
        <w:numPr>
          <w:ilvl w:val="0"/>
          <w:numId w:val="5"/>
        </w:numPr>
        <w:ind w:left="0" w:right="14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1D7E3E">
        <w:rPr>
          <w:szCs w:val="28"/>
        </w:rPr>
        <w:t>35</w:t>
      </w:r>
      <w:r w:rsidR="001D7E3E" w:rsidRPr="007A4456">
        <w:rPr>
          <w:szCs w:val="28"/>
        </w:rPr>
        <w:t>0</w:t>
      </w:r>
      <w:r w:rsidR="001D7E3E">
        <w:rPr>
          <w:szCs w:val="28"/>
          <w:lang w:val="ru-RU"/>
        </w:rPr>
        <w:t> </w:t>
      </w:r>
      <w:r w:rsidR="001D7E3E" w:rsidRPr="007A4456">
        <w:rPr>
          <w:szCs w:val="28"/>
        </w:rPr>
        <w:t>000</w:t>
      </w:r>
      <w:r w:rsidRPr="00724694">
        <w:rPr>
          <w:rFonts w:cs="Times New Roman"/>
          <w:szCs w:val="28"/>
          <w:lang w:bidi="uk-UA"/>
        </w:rPr>
        <w:t>,00 грн. з ПДВ.</w:t>
      </w:r>
    </w:p>
    <w:p w:rsidR="00EF5627" w:rsidRPr="00724694" w:rsidRDefault="00EF5627" w:rsidP="00147086">
      <w:pPr>
        <w:pStyle w:val="a3"/>
        <w:numPr>
          <w:ilvl w:val="0"/>
          <w:numId w:val="5"/>
        </w:numPr>
        <w:ind w:left="0" w:right="14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147086">
      <w:pPr>
        <w:ind w:right="140"/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5F2194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147086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136013"/>
    <w:rsid w:val="00147086"/>
    <w:rsid w:val="00165CFC"/>
    <w:rsid w:val="001D26DF"/>
    <w:rsid w:val="001D7E3E"/>
    <w:rsid w:val="00215211"/>
    <w:rsid w:val="00270F2B"/>
    <w:rsid w:val="002B2C27"/>
    <w:rsid w:val="003129BA"/>
    <w:rsid w:val="00355685"/>
    <w:rsid w:val="00363C0D"/>
    <w:rsid w:val="0037656B"/>
    <w:rsid w:val="004857B9"/>
    <w:rsid w:val="005114A7"/>
    <w:rsid w:val="005354B9"/>
    <w:rsid w:val="00546846"/>
    <w:rsid w:val="00564087"/>
    <w:rsid w:val="00571240"/>
    <w:rsid w:val="00583CCE"/>
    <w:rsid w:val="005D47DA"/>
    <w:rsid w:val="005E5112"/>
    <w:rsid w:val="005F2194"/>
    <w:rsid w:val="00620717"/>
    <w:rsid w:val="00634CB7"/>
    <w:rsid w:val="0065376C"/>
    <w:rsid w:val="00664E72"/>
    <w:rsid w:val="006960FE"/>
    <w:rsid w:val="006E4587"/>
    <w:rsid w:val="007148D1"/>
    <w:rsid w:val="00724694"/>
    <w:rsid w:val="00753231"/>
    <w:rsid w:val="00762394"/>
    <w:rsid w:val="00780BEB"/>
    <w:rsid w:val="00804F49"/>
    <w:rsid w:val="008275FC"/>
    <w:rsid w:val="008654C3"/>
    <w:rsid w:val="0087248E"/>
    <w:rsid w:val="008869FD"/>
    <w:rsid w:val="00933B81"/>
    <w:rsid w:val="009757F0"/>
    <w:rsid w:val="009A1A8B"/>
    <w:rsid w:val="009C080F"/>
    <w:rsid w:val="009F5A24"/>
    <w:rsid w:val="00A03ECC"/>
    <w:rsid w:val="00AB4BAA"/>
    <w:rsid w:val="00AC421B"/>
    <w:rsid w:val="00B22A68"/>
    <w:rsid w:val="00B47667"/>
    <w:rsid w:val="00B97E38"/>
    <w:rsid w:val="00BE000F"/>
    <w:rsid w:val="00C32360"/>
    <w:rsid w:val="00C42B3F"/>
    <w:rsid w:val="00C65203"/>
    <w:rsid w:val="00C73A7D"/>
    <w:rsid w:val="00C76018"/>
    <w:rsid w:val="00D53DA5"/>
    <w:rsid w:val="00DC3222"/>
    <w:rsid w:val="00E5095B"/>
    <w:rsid w:val="00E769F2"/>
    <w:rsid w:val="00EF5627"/>
    <w:rsid w:val="00F04937"/>
    <w:rsid w:val="00FD1683"/>
    <w:rsid w:val="00FD1AC7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9FB8F-CFE5-45D0-B554-86DA3473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2021-10-25T06:59:00Z</cp:lastPrinted>
  <dcterms:created xsi:type="dcterms:W3CDTF">2021-10-19T13:30:00Z</dcterms:created>
  <dcterms:modified xsi:type="dcterms:W3CDTF">2021-10-25T07:47:00Z</dcterms:modified>
</cp:coreProperties>
</file>