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8C1261" w:rsidRDefault="008C1261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cs="Times New Roman"/>
          <w:b/>
          <w:szCs w:val="28"/>
        </w:rPr>
      </w:pPr>
      <w:r w:rsidRPr="0077596D">
        <w:rPr>
          <w:rFonts w:cs="Times New Roman"/>
          <w:b/>
          <w:szCs w:val="28"/>
        </w:rPr>
        <w:t xml:space="preserve">ДК021:2015 34710000-7 - Вертольоти, літаки, космічні та інші літальні апарати з двигуном («Комплект апаратів спеціального призначення дистанційної </w:t>
      </w:r>
      <w:proofErr w:type="spellStart"/>
      <w:r w:rsidRPr="0077596D">
        <w:rPr>
          <w:rFonts w:cs="Times New Roman"/>
          <w:b/>
          <w:szCs w:val="28"/>
        </w:rPr>
        <w:t>відеозйомки</w:t>
      </w:r>
      <w:proofErr w:type="spellEnd"/>
      <w:r w:rsidRPr="0077596D">
        <w:rPr>
          <w:rFonts w:cs="Times New Roman"/>
          <w:b/>
          <w:szCs w:val="28"/>
        </w:rPr>
        <w:t>» - 1 комплект),</w:t>
      </w:r>
    </w:p>
    <w:p w:rsidR="00236F1A" w:rsidRPr="000C4B81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F74275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F7427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473386" w:rsidRPr="000C4B81">
        <w:t>UA-2021-10-08-004690-b</w:t>
      </w:r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bookmarkStart w:id="0" w:name="_GoBack"/>
      <w:bookmarkEnd w:id="0"/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0B5403" w:rsidRPr="000B5403">
        <w:rPr>
          <w:sz w:val="26"/>
          <w:szCs w:val="26"/>
        </w:rPr>
        <w:t>апаратів спеціального призначення дистанційної відеозйомки</w:t>
      </w:r>
      <w:r w:rsidR="00D8498A">
        <w:rPr>
          <w:sz w:val="26"/>
          <w:szCs w:val="26"/>
        </w:rPr>
        <w:t>, визначена необхідністю проведення відео</w:t>
      </w:r>
      <w:r w:rsidR="00B044AD">
        <w:rPr>
          <w:sz w:val="26"/>
          <w:szCs w:val="26"/>
        </w:rPr>
        <w:t>запису</w:t>
      </w:r>
      <w:r w:rsidR="000B5403">
        <w:rPr>
          <w:sz w:val="26"/>
          <w:szCs w:val="26"/>
        </w:rPr>
        <w:t xml:space="preserve"> з відділених позицій</w:t>
      </w:r>
      <w:r w:rsidR="00B044AD">
        <w:rPr>
          <w:sz w:val="26"/>
          <w:szCs w:val="26"/>
        </w:rPr>
        <w:t>.</w:t>
      </w:r>
    </w:p>
    <w:p w:rsidR="000B5403" w:rsidRPr="00941785" w:rsidRDefault="000B5403" w:rsidP="000B5403">
      <w:pPr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 xml:space="preserve">Технічні характеристики </w:t>
      </w:r>
      <w:proofErr w:type="spellStart"/>
      <w:r>
        <w:rPr>
          <w:b/>
          <w:sz w:val="20"/>
          <w:szCs w:val="20"/>
        </w:rPr>
        <w:t>к</w:t>
      </w:r>
      <w:r w:rsidRPr="00791CDB">
        <w:rPr>
          <w:b/>
          <w:sz w:val="20"/>
          <w:szCs w:val="20"/>
        </w:rPr>
        <w:t>вадрокоптер</w:t>
      </w:r>
      <w:r>
        <w:rPr>
          <w:b/>
          <w:sz w:val="20"/>
          <w:szCs w:val="20"/>
        </w:rPr>
        <w:t>у</w:t>
      </w:r>
      <w:proofErr w:type="spellEnd"/>
      <w:r w:rsidRPr="00791CDB">
        <w:rPr>
          <w:b/>
          <w:sz w:val="20"/>
          <w:szCs w:val="20"/>
        </w:rPr>
        <w:t xml:space="preserve"> </w:t>
      </w:r>
      <w:proofErr w:type="spellStart"/>
      <w:r w:rsidRPr="00941785">
        <w:rPr>
          <w:b/>
          <w:sz w:val="20"/>
          <w:szCs w:val="20"/>
        </w:rPr>
        <w:t>Autel</w:t>
      </w:r>
      <w:proofErr w:type="spellEnd"/>
      <w:r w:rsidRPr="00941785">
        <w:rPr>
          <w:b/>
          <w:sz w:val="20"/>
          <w:szCs w:val="20"/>
        </w:rPr>
        <w:t xml:space="preserve"> EVO II V2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 xml:space="preserve">Діапазон робочих температур від 0° до 40 °C; Макс. час польоту до 40 хв.; Макс. швидкість 20 м/с; Режими фотозйомки Одиночний знімок; Серійна зйомка: 3/5 кадру; Автоматичний </w:t>
      </w:r>
      <w:proofErr w:type="spellStart"/>
      <w:r w:rsidRPr="00941785">
        <w:rPr>
          <w:sz w:val="20"/>
          <w:szCs w:val="20"/>
        </w:rPr>
        <w:t>брекетинг</w:t>
      </w:r>
      <w:proofErr w:type="spellEnd"/>
      <w:r w:rsidRPr="00941785">
        <w:rPr>
          <w:sz w:val="20"/>
          <w:szCs w:val="20"/>
        </w:rPr>
        <w:t xml:space="preserve"> експозиції (AEB): 3/5 рамки в дужках при зміщенні 0,7 EV; </w:t>
      </w:r>
      <w:proofErr w:type="spellStart"/>
      <w:r w:rsidRPr="00941785">
        <w:rPr>
          <w:sz w:val="20"/>
          <w:szCs w:val="20"/>
        </w:rPr>
        <w:t>Timelapse</w:t>
      </w:r>
      <w:proofErr w:type="spellEnd"/>
      <w:r w:rsidRPr="00941785">
        <w:rPr>
          <w:sz w:val="20"/>
          <w:szCs w:val="20"/>
        </w:rPr>
        <w:t xml:space="preserve">: JPG 60 с; DNG: 60 с; Підтримка </w:t>
      </w:r>
      <w:proofErr w:type="spellStart"/>
      <w:r w:rsidRPr="00941785">
        <w:rPr>
          <w:sz w:val="20"/>
          <w:szCs w:val="20"/>
        </w:rPr>
        <w:t>HyperLight</w:t>
      </w:r>
      <w:proofErr w:type="spellEnd"/>
      <w:r w:rsidRPr="00941785">
        <w:rPr>
          <w:sz w:val="20"/>
          <w:szCs w:val="20"/>
        </w:rPr>
        <w:t>: (в форматі 4K JPEG); Довга витримка: максимум 8 с; зображення HDR; Робоча частота 5,8 ГГц; Цифрове збільшення 8-кратне.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>Фото і відео. Діапазон ISO Відео: 100-6400 (</w:t>
      </w:r>
      <w:proofErr w:type="spellStart"/>
      <w:r w:rsidRPr="00941785">
        <w:rPr>
          <w:sz w:val="20"/>
          <w:szCs w:val="20"/>
        </w:rPr>
        <w:t>auto</w:t>
      </w:r>
      <w:proofErr w:type="spellEnd"/>
      <w:r w:rsidRPr="00941785">
        <w:rPr>
          <w:sz w:val="20"/>
          <w:szCs w:val="20"/>
        </w:rPr>
        <w:t>); Фото: 100-3200 (</w:t>
      </w:r>
      <w:proofErr w:type="spellStart"/>
      <w:r w:rsidRPr="00941785">
        <w:rPr>
          <w:sz w:val="20"/>
          <w:szCs w:val="20"/>
        </w:rPr>
        <w:t>auto</w:t>
      </w:r>
      <w:proofErr w:type="spellEnd"/>
      <w:r w:rsidRPr="00941785">
        <w:rPr>
          <w:sz w:val="20"/>
          <w:szCs w:val="20"/>
        </w:rPr>
        <w:t xml:space="preserve">); Макс. </w:t>
      </w:r>
      <w:proofErr w:type="spellStart"/>
      <w:r w:rsidRPr="00941785">
        <w:rPr>
          <w:sz w:val="20"/>
          <w:szCs w:val="20"/>
        </w:rPr>
        <w:t>бітрейт</w:t>
      </w:r>
      <w:proofErr w:type="spellEnd"/>
      <w:r w:rsidRPr="00941785">
        <w:rPr>
          <w:sz w:val="20"/>
          <w:szCs w:val="20"/>
        </w:rPr>
        <w:t xml:space="preserve"> відео 120 Мбіт/с; Матриця 1/2" CMOS 48MP; Об'єктив Еквівалентна фокусна відстань: 25,6 мм; Діафрагма: f/1.8; Відстань фокусування: 0,5 м на будь-яку відстань (з режимом автофокусування); Розширення відео 8K 7680*4320 p25; 6K 5760*3240 p30; 4K 3840*2160 p60; 2.7K 2720*1528 p120; FHD 1920*1080 p120;Розширення фото 8000*6000 (4:3); 7680*4320 (16:9); 4000*3000 (4:3); 3840*2160 (16:9).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 xml:space="preserve">Акумулятор: Ємність батареї 7100 </w:t>
      </w:r>
      <w:proofErr w:type="spellStart"/>
      <w:r w:rsidRPr="00941785">
        <w:rPr>
          <w:sz w:val="20"/>
          <w:szCs w:val="20"/>
        </w:rPr>
        <w:t>мАг</w:t>
      </w:r>
      <w:proofErr w:type="spellEnd"/>
      <w:r w:rsidRPr="00941785">
        <w:rPr>
          <w:sz w:val="20"/>
          <w:szCs w:val="20"/>
        </w:rPr>
        <w:t xml:space="preserve">. </w:t>
      </w:r>
    </w:p>
    <w:p w:rsidR="000B5403" w:rsidRPr="00941785" w:rsidRDefault="000B5403" w:rsidP="000B5403">
      <w:pPr>
        <w:jc w:val="both"/>
        <w:rPr>
          <w:sz w:val="20"/>
          <w:szCs w:val="20"/>
        </w:rPr>
      </w:pPr>
      <w:r w:rsidRPr="00941785">
        <w:rPr>
          <w:sz w:val="20"/>
          <w:szCs w:val="20"/>
        </w:rPr>
        <w:t>Маса 1150 г</w:t>
      </w:r>
    </w:p>
    <w:p w:rsidR="000B5403" w:rsidRDefault="000B5403" w:rsidP="000B5403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proofErr w:type="spellStart"/>
      <w:r w:rsidRPr="00791CDB">
        <w:rPr>
          <w:sz w:val="20"/>
          <w:szCs w:val="20"/>
        </w:rPr>
        <w:t>Квадрокоптер</w:t>
      </w:r>
      <w:proofErr w:type="spellEnd"/>
      <w:r w:rsidRPr="00791CDB">
        <w:rPr>
          <w:sz w:val="20"/>
          <w:szCs w:val="20"/>
        </w:rPr>
        <w:t xml:space="preserve"> </w:t>
      </w:r>
      <w:proofErr w:type="spellStart"/>
      <w:r w:rsidRPr="00731CCE">
        <w:rPr>
          <w:sz w:val="20"/>
          <w:szCs w:val="20"/>
        </w:rPr>
        <w:t>Autel</w:t>
      </w:r>
      <w:proofErr w:type="spellEnd"/>
      <w:r w:rsidRPr="00731CCE">
        <w:rPr>
          <w:sz w:val="20"/>
          <w:szCs w:val="20"/>
        </w:rPr>
        <w:t xml:space="preserve"> EVO II V2</w:t>
      </w:r>
      <w:r w:rsidRPr="00791CD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 пультом дистанційного керування </w:t>
      </w:r>
      <w:r w:rsidRPr="00791CDB">
        <w:rPr>
          <w:sz w:val="20"/>
          <w:szCs w:val="20"/>
        </w:rPr>
        <w:t xml:space="preserve">– </w:t>
      </w:r>
      <w:r>
        <w:rPr>
          <w:sz w:val="20"/>
          <w:szCs w:val="20"/>
        </w:rPr>
        <w:t>4</w:t>
      </w:r>
      <w:r w:rsidRPr="00791CDB">
        <w:rPr>
          <w:sz w:val="20"/>
          <w:szCs w:val="20"/>
        </w:rPr>
        <w:t xml:space="preserve"> од.</w:t>
      </w:r>
      <w:r>
        <w:rPr>
          <w:sz w:val="20"/>
          <w:szCs w:val="20"/>
        </w:rPr>
        <w:t>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Пластиковий кейс для транспортування – 4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Акумуляторна батарея – 8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Мережевий зарядний пристрій – 4 од.;</w:t>
      </w:r>
    </w:p>
    <w:p w:rsidR="000B5403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Автомобільна зарядка – 4 од.;</w:t>
      </w:r>
    </w:p>
    <w:p w:rsidR="000B5403" w:rsidRPr="00791CDB" w:rsidRDefault="000B5403" w:rsidP="000B5403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>
        <w:rPr>
          <w:sz w:val="20"/>
          <w:szCs w:val="20"/>
        </w:rPr>
        <w:t>Комплект лопатей – 8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B044AD">
        <w:rPr>
          <w:sz w:val="26"/>
          <w:szCs w:val="26"/>
          <w:lang w:bidi="uk-UA"/>
        </w:rPr>
        <w:t>2</w:t>
      </w:r>
      <w:r w:rsidR="000B5403">
        <w:rPr>
          <w:sz w:val="26"/>
          <w:szCs w:val="26"/>
          <w:lang w:bidi="uk-UA"/>
        </w:rPr>
        <w:t>2</w:t>
      </w:r>
      <w:r w:rsidR="00B044AD">
        <w:rPr>
          <w:sz w:val="26"/>
          <w:szCs w:val="26"/>
          <w:lang w:bidi="uk-UA"/>
        </w:rPr>
        <w:t>5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B044AD">
        <w:rPr>
          <w:sz w:val="26"/>
          <w:szCs w:val="26"/>
          <w:lang w:bidi="uk-UA"/>
        </w:rPr>
        <w:t>2</w:t>
      </w:r>
      <w:r w:rsidR="000B5403">
        <w:rPr>
          <w:sz w:val="26"/>
          <w:szCs w:val="26"/>
          <w:lang w:bidi="uk-UA"/>
        </w:rPr>
        <w:t>2</w:t>
      </w:r>
      <w:r w:rsidR="00B044AD">
        <w:rPr>
          <w:sz w:val="26"/>
          <w:szCs w:val="26"/>
          <w:lang w:bidi="uk-UA"/>
        </w:rPr>
        <w:t>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sectPr w:rsidR="00DC3222" w:rsidRPr="0037656B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0C4B81"/>
    <w:rsid w:val="00110886"/>
    <w:rsid w:val="00136013"/>
    <w:rsid w:val="001A3261"/>
    <w:rsid w:val="00236F1A"/>
    <w:rsid w:val="00310C6E"/>
    <w:rsid w:val="00363C0D"/>
    <w:rsid w:val="0037656B"/>
    <w:rsid w:val="00473386"/>
    <w:rsid w:val="005036CE"/>
    <w:rsid w:val="005354B9"/>
    <w:rsid w:val="005D47DA"/>
    <w:rsid w:val="005E5112"/>
    <w:rsid w:val="005F2296"/>
    <w:rsid w:val="00634CB7"/>
    <w:rsid w:val="0065376C"/>
    <w:rsid w:val="007148D1"/>
    <w:rsid w:val="00753231"/>
    <w:rsid w:val="0087248E"/>
    <w:rsid w:val="008B1B59"/>
    <w:rsid w:val="008C1261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7E38"/>
    <w:rsid w:val="00BE000F"/>
    <w:rsid w:val="00C32360"/>
    <w:rsid w:val="00D8498A"/>
    <w:rsid w:val="00DC02FF"/>
    <w:rsid w:val="00DC3222"/>
    <w:rsid w:val="00E40FB6"/>
    <w:rsid w:val="00E769F2"/>
    <w:rsid w:val="00EF5627"/>
    <w:rsid w:val="00F04937"/>
    <w:rsid w:val="00F47E27"/>
    <w:rsid w:val="00F7427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00AE7-4F17-42BF-8DC3-97A4EA9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2021-10-08T09:00:00Z</cp:lastPrinted>
  <dcterms:created xsi:type="dcterms:W3CDTF">2021-09-20T11:57:00Z</dcterms:created>
  <dcterms:modified xsi:type="dcterms:W3CDTF">2021-10-12T09:41:00Z</dcterms:modified>
</cp:coreProperties>
</file>