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F0" w:rsidRPr="00571240" w:rsidRDefault="00634CB7" w:rsidP="00003FF6">
      <w:pPr>
        <w:ind w:left="851"/>
        <w:jc w:val="center"/>
        <w:rPr>
          <w:rFonts w:cs="Times New Roman"/>
          <w:b/>
          <w:sz w:val="26"/>
          <w:szCs w:val="26"/>
          <w:lang w:val="ru-RU"/>
        </w:rPr>
      </w:pPr>
      <w:r w:rsidRPr="00571240">
        <w:rPr>
          <w:rFonts w:cs="Times New Roman"/>
          <w:b/>
          <w:sz w:val="26"/>
          <w:szCs w:val="26"/>
        </w:rPr>
        <w:t>ОБГРУНТУВАННЯ</w:t>
      </w:r>
    </w:p>
    <w:p w:rsidR="009757F0" w:rsidRPr="00571240" w:rsidRDefault="009757F0" w:rsidP="00003FF6">
      <w:pPr>
        <w:ind w:left="851"/>
        <w:jc w:val="center"/>
        <w:rPr>
          <w:rFonts w:cs="Times New Roman"/>
          <w:b/>
          <w:sz w:val="26"/>
          <w:szCs w:val="26"/>
        </w:rPr>
      </w:pPr>
    </w:p>
    <w:p w:rsidR="009757F0" w:rsidRPr="00571240" w:rsidRDefault="009757F0" w:rsidP="00003FF6">
      <w:pPr>
        <w:ind w:left="851"/>
        <w:jc w:val="center"/>
        <w:rPr>
          <w:rFonts w:cs="Times New Roman"/>
          <w:b/>
          <w:sz w:val="26"/>
          <w:szCs w:val="26"/>
        </w:rPr>
      </w:pPr>
      <w:r w:rsidRPr="00571240">
        <w:rPr>
          <w:rFonts w:cs="Times New Roman"/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571240" w:rsidRDefault="009757F0" w:rsidP="00003FF6">
      <w:pPr>
        <w:ind w:left="851"/>
        <w:jc w:val="center"/>
        <w:rPr>
          <w:rFonts w:cs="Times New Roman"/>
          <w:b/>
          <w:sz w:val="26"/>
          <w:szCs w:val="26"/>
        </w:rPr>
      </w:pPr>
      <w:r w:rsidRPr="00571240">
        <w:rPr>
          <w:rFonts w:cs="Times New Roman"/>
          <w:b/>
          <w:sz w:val="26"/>
          <w:szCs w:val="26"/>
        </w:rPr>
        <w:t xml:space="preserve">ДК 021:2015: </w:t>
      </w:r>
      <w:r w:rsidR="005114A7" w:rsidRPr="00571240">
        <w:rPr>
          <w:rFonts w:cs="Times New Roman"/>
          <w:b/>
          <w:sz w:val="26"/>
          <w:szCs w:val="26"/>
        </w:rPr>
        <w:t>3</w:t>
      </w:r>
      <w:r w:rsidR="00BA551E">
        <w:rPr>
          <w:rFonts w:cs="Times New Roman"/>
          <w:b/>
          <w:sz w:val="26"/>
          <w:szCs w:val="26"/>
        </w:rPr>
        <w:t>023</w:t>
      </w:r>
      <w:r w:rsidR="00753231" w:rsidRPr="00571240">
        <w:rPr>
          <w:rFonts w:cs="Times New Roman"/>
          <w:b/>
          <w:sz w:val="26"/>
          <w:szCs w:val="26"/>
        </w:rPr>
        <w:t>0000-</w:t>
      </w:r>
      <w:r w:rsidR="00BA551E">
        <w:rPr>
          <w:rFonts w:cs="Times New Roman"/>
          <w:b/>
          <w:sz w:val="26"/>
          <w:szCs w:val="26"/>
        </w:rPr>
        <w:t>0</w:t>
      </w:r>
      <w:r w:rsidR="00753231" w:rsidRPr="00571240">
        <w:rPr>
          <w:rFonts w:cs="Times New Roman"/>
          <w:b/>
          <w:sz w:val="26"/>
          <w:szCs w:val="26"/>
        </w:rPr>
        <w:t xml:space="preserve"> </w:t>
      </w:r>
      <w:proofErr w:type="spellStart"/>
      <w:r w:rsidR="00BA551E">
        <w:rPr>
          <w:rFonts w:cs="Times New Roman"/>
          <w:b/>
          <w:sz w:val="26"/>
          <w:szCs w:val="26"/>
        </w:rPr>
        <w:t>Комп’</w:t>
      </w:r>
      <w:r w:rsidR="00BA551E" w:rsidRPr="00BA551E">
        <w:rPr>
          <w:rFonts w:cs="Times New Roman"/>
          <w:b/>
          <w:sz w:val="26"/>
          <w:szCs w:val="26"/>
          <w:lang w:val="ru-RU"/>
        </w:rPr>
        <w:t>ютерне</w:t>
      </w:r>
      <w:proofErr w:type="spellEnd"/>
      <w:r w:rsidR="00BA551E" w:rsidRPr="00BA551E">
        <w:rPr>
          <w:rFonts w:cs="Times New Roman"/>
          <w:b/>
          <w:sz w:val="26"/>
          <w:szCs w:val="26"/>
          <w:lang w:val="ru-RU"/>
        </w:rPr>
        <w:t xml:space="preserve"> </w:t>
      </w:r>
      <w:proofErr w:type="spellStart"/>
      <w:r w:rsidR="00BA551E" w:rsidRPr="00BA551E">
        <w:rPr>
          <w:rFonts w:cs="Times New Roman"/>
          <w:b/>
          <w:sz w:val="26"/>
          <w:szCs w:val="26"/>
          <w:lang w:val="ru-RU"/>
        </w:rPr>
        <w:t>обладнання</w:t>
      </w:r>
      <w:proofErr w:type="spellEnd"/>
      <w:r w:rsidR="00753231" w:rsidRPr="00571240">
        <w:rPr>
          <w:rFonts w:cs="Times New Roman"/>
          <w:b/>
          <w:sz w:val="26"/>
          <w:szCs w:val="26"/>
        </w:rPr>
        <w:t xml:space="preserve"> (</w:t>
      </w:r>
      <w:r w:rsidR="00BF4DA7">
        <w:rPr>
          <w:rFonts w:cs="Times New Roman"/>
          <w:b/>
          <w:sz w:val="26"/>
          <w:szCs w:val="26"/>
        </w:rPr>
        <w:t>комплект обладнання для апаратно-програмного комплексу спеціального призначення</w:t>
      </w:r>
      <w:r w:rsidR="00753231" w:rsidRPr="00571240">
        <w:rPr>
          <w:rFonts w:cs="Times New Roman"/>
          <w:b/>
          <w:sz w:val="26"/>
          <w:szCs w:val="26"/>
        </w:rPr>
        <w:t>)</w:t>
      </w:r>
      <w:r w:rsidR="005114A7" w:rsidRPr="00571240">
        <w:rPr>
          <w:rFonts w:cs="Times New Roman"/>
          <w:b/>
          <w:sz w:val="26"/>
          <w:szCs w:val="26"/>
        </w:rPr>
        <w:t xml:space="preserve"> – </w:t>
      </w:r>
      <w:r w:rsidR="00BA551E">
        <w:rPr>
          <w:rFonts w:cs="Times New Roman"/>
          <w:b/>
          <w:sz w:val="26"/>
          <w:szCs w:val="26"/>
        </w:rPr>
        <w:t>7</w:t>
      </w:r>
      <w:r w:rsidR="005114A7" w:rsidRPr="00571240">
        <w:rPr>
          <w:rFonts w:cs="Times New Roman"/>
          <w:b/>
          <w:sz w:val="26"/>
          <w:szCs w:val="26"/>
        </w:rPr>
        <w:t> </w:t>
      </w:r>
      <w:r w:rsidR="00BF4DA7">
        <w:rPr>
          <w:rFonts w:cs="Times New Roman"/>
          <w:b/>
          <w:sz w:val="26"/>
          <w:szCs w:val="26"/>
        </w:rPr>
        <w:t>комплектів.</w:t>
      </w:r>
    </w:p>
    <w:p w:rsidR="009757F0" w:rsidRPr="00571240" w:rsidRDefault="009757F0" w:rsidP="00003FF6">
      <w:pPr>
        <w:ind w:left="851"/>
        <w:rPr>
          <w:rFonts w:cs="Times New Roman"/>
          <w:sz w:val="26"/>
          <w:szCs w:val="26"/>
        </w:rPr>
      </w:pPr>
    </w:p>
    <w:p w:rsidR="009757F0" w:rsidRPr="009169F8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F4DA7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bookmarkStart w:id="0" w:name="_GoBack"/>
      <w:r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UA</w:t>
      </w:r>
      <w:r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-2021-</w:t>
      </w:r>
      <w:r w:rsidR="00BF4DA7"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09</w:t>
      </w:r>
      <w:r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BF4DA7"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20</w:t>
      </w:r>
      <w:r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546846"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00</w:t>
      </w:r>
      <w:r w:rsidR="00BF4DA7"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4586</w:t>
      </w:r>
      <w:r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BF4DA7" w:rsidRPr="00BF4DA7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val="en-US" w:eastAsia="ru-RU"/>
        </w:rPr>
        <w:t>b</w:t>
      </w:r>
      <w:bookmarkEnd w:id="0"/>
    </w:p>
    <w:p w:rsidR="00BE000F" w:rsidRPr="00BF4DA7" w:rsidRDefault="00E769F2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F4DA7">
        <w:rPr>
          <w:rFonts w:eastAsia="Times New Roman" w:cs="Times New Roman"/>
          <w:b/>
          <w:bCs/>
          <w:sz w:val="26"/>
          <w:szCs w:val="26"/>
          <w:lang w:eastAsia="ru-RU"/>
        </w:rPr>
        <w:t>(</w:t>
      </w:r>
      <w:r w:rsidR="00753231" w:rsidRPr="00BF4DA7">
        <w:rPr>
          <w:rFonts w:eastAsia="Times New Roman" w:cs="Times New Roman"/>
          <w:b/>
          <w:bCs/>
          <w:sz w:val="26"/>
          <w:szCs w:val="26"/>
          <w:lang w:eastAsia="ru-RU"/>
        </w:rPr>
        <w:t>відкриті торги</w:t>
      </w:r>
      <w:r w:rsidRPr="00BF4DA7">
        <w:rPr>
          <w:rFonts w:eastAsia="Times New Roman" w:cs="Times New Roman"/>
          <w:b/>
          <w:bCs/>
          <w:sz w:val="26"/>
          <w:szCs w:val="26"/>
          <w:lang w:eastAsia="ru-RU"/>
        </w:rPr>
        <w:t>)</w:t>
      </w:r>
    </w:p>
    <w:p w:rsidR="00E769F2" w:rsidRPr="00571240" w:rsidRDefault="00E769F2" w:rsidP="00DC3222">
      <w:pPr>
        <w:pBdr>
          <w:bottom w:val="dotted" w:sz="6" w:space="0" w:color="D0D4DC"/>
        </w:pBdr>
        <w:shd w:val="clear" w:color="auto" w:fill="FFFFFF"/>
        <w:ind w:right="45" w:firstLine="426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</w:p>
    <w:p w:rsidR="005D47DA" w:rsidRPr="009169F8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571240">
        <w:rPr>
          <w:rFonts w:cs="Times New Roman"/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571240">
        <w:rPr>
          <w:rFonts w:cs="Times New Roman"/>
          <w:sz w:val="26"/>
          <w:szCs w:val="26"/>
          <w:lang w:bidi="uk-UA"/>
        </w:rPr>
        <w:t xml:space="preserve"> </w:t>
      </w:r>
      <w:r w:rsidR="00571240">
        <w:rPr>
          <w:rFonts w:cs="Times New Roman"/>
          <w:sz w:val="26"/>
          <w:szCs w:val="26"/>
          <w:lang w:bidi="uk-UA"/>
        </w:rPr>
        <w:t>потреба</w:t>
      </w:r>
      <w:r w:rsidRPr="00571240">
        <w:rPr>
          <w:rFonts w:cs="Times New Roman"/>
          <w:sz w:val="26"/>
          <w:szCs w:val="26"/>
          <w:lang w:bidi="uk-UA"/>
        </w:rPr>
        <w:t xml:space="preserve"> в </w:t>
      </w:r>
      <w:r w:rsidR="005F2194" w:rsidRPr="00571240">
        <w:rPr>
          <w:rFonts w:cs="Times New Roman"/>
          <w:sz w:val="26"/>
          <w:szCs w:val="26"/>
          <w:lang w:bidi="uk-UA"/>
        </w:rPr>
        <w:t xml:space="preserve">закупівлі </w:t>
      </w:r>
      <w:r w:rsidR="00BF4DA7" w:rsidRPr="00BF4DA7">
        <w:rPr>
          <w:rFonts w:cs="Times New Roman"/>
          <w:sz w:val="26"/>
          <w:szCs w:val="26"/>
          <w:lang w:val="ru-RU" w:bidi="uk-UA"/>
        </w:rPr>
        <w:t>комплект</w:t>
      </w:r>
      <w:r w:rsidR="00BF4DA7">
        <w:rPr>
          <w:rFonts w:cs="Times New Roman"/>
          <w:sz w:val="26"/>
          <w:szCs w:val="26"/>
          <w:lang w:val="ru-RU" w:bidi="uk-UA"/>
        </w:rPr>
        <w:t>у</w:t>
      </w:r>
      <w:r w:rsidR="00BF4DA7" w:rsidRPr="00BF4DA7">
        <w:rPr>
          <w:rFonts w:cs="Times New Roman"/>
          <w:sz w:val="26"/>
          <w:szCs w:val="26"/>
          <w:lang w:val="ru-RU" w:bidi="uk-UA"/>
        </w:rPr>
        <w:t xml:space="preserve"> </w:t>
      </w:r>
      <w:proofErr w:type="spellStart"/>
      <w:r w:rsidR="00BF4DA7" w:rsidRPr="00BF4DA7">
        <w:rPr>
          <w:rFonts w:cs="Times New Roman"/>
          <w:sz w:val="26"/>
          <w:szCs w:val="26"/>
          <w:lang w:val="ru-RU" w:bidi="uk-UA"/>
        </w:rPr>
        <w:t>обладнання</w:t>
      </w:r>
      <w:proofErr w:type="spellEnd"/>
      <w:r w:rsidR="00BF4DA7" w:rsidRPr="00BF4DA7">
        <w:rPr>
          <w:rFonts w:cs="Times New Roman"/>
          <w:sz w:val="26"/>
          <w:szCs w:val="26"/>
          <w:lang w:val="ru-RU" w:bidi="uk-UA"/>
        </w:rPr>
        <w:t xml:space="preserve"> для </w:t>
      </w:r>
      <w:proofErr w:type="spellStart"/>
      <w:r w:rsidR="00BF4DA7" w:rsidRPr="00BF4DA7">
        <w:rPr>
          <w:rFonts w:cs="Times New Roman"/>
          <w:sz w:val="26"/>
          <w:szCs w:val="26"/>
          <w:lang w:val="ru-RU" w:bidi="uk-UA"/>
        </w:rPr>
        <w:t>апаратно-програмного</w:t>
      </w:r>
      <w:proofErr w:type="spellEnd"/>
      <w:r w:rsidR="00BF4DA7" w:rsidRPr="00BF4DA7">
        <w:rPr>
          <w:rFonts w:cs="Times New Roman"/>
          <w:sz w:val="26"/>
          <w:szCs w:val="26"/>
          <w:lang w:val="ru-RU" w:bidi="uk-UA"/>
        </w:rPr>
        <w:t xml:space="preserve"> комплексу</w:t>
      </w:r>
      <w:r w:rsidR="00C76018" w:rsidRPr="00571240">
        <w:rPr>
          <w:rFonts w:cs="Times New Roman"/>
          <w:sz w:val="26"/>
          <w:szCs w:val="26"/>
          <w:lang w:bidi="uk-UA"/>
        </w:rPr>
        <w:t xml:space="preserve"> </w:t>
      </w:r>
      <w:r w:rsidR="00C76018" w:rsidRPr="009169F8">
        <w:rPr>
          <w:rFonts w:cs="Times New Roman"/>
          <w:sz w:val="26"/>
          <w:szCs w:val="26"/>
          <w:lang w:bidi="uk-UA"/>
        </w:rPr>
        <w:t>визначена необхідністю</w:t>
      </w:r>
      <w:r w:rsidR="009C080F" w:rsidRPr="009169F8">
        <w:rPr>
          <w:rFonts w:cs="Times New Roman"/>
          <w:sz w:val="26"/>
          <w:szCs w:val="26"/>
        </w:rPr>
        <w:t xml:space="preserve"> </w:t>
      </w:r>
      <w:r w:rsidR="00A03ECC" w:rsidRPr="009169F8">
        <w:rPr>
          <w:rFonts w:cs="Times New Roman"/>
          <w:sz w:val="26"/>
          <w:szCs w:val="26"/>
        </w:rPr>
        <w:t>оновлення матеріально-технічної бази</w:t>
      </w:r>
      <w:r w:rsidRPr="009169F8">
        <w:rPr>
          <w:rFonts w:cs="Times New Roman"/>
          <w:color w:val="333333"/>
          <w:sz w:val="26"/>
          <w:szCs w:val="26"/>
          <w:shd w:val="clear" w:color="auto" w:fill="FFFFFF"/>
        </w:rPr>
        <w:t>.</w:t>
      </w:r>
    </w:p>
    <w:p w:rsidR="00571240" w:rsidRPr="009169F8" w:rsidRDefault="00571240" w:rsidP="00571240">
      <w:pPr>
        <w:jc w:val="both"/>
        <w:rPr>
          <w:rFonts w:cs="Times New Roman"/>
          <w:sz w:val="26"/>
          <w:szCs w:val="26"/>
          <w:lang w:bidi="uk-UA"/>
        </w:rPr>
      </w:pPr>
    </w:p>
    <w:p w:rsidR="00571240" w:rsidRPr="009169F8" w:rsidRDefault="00571240" w:rsidP="00571240">
      <w:pPr>
        <w:jc w:val="both"/>
        <w:rPr>
          <w:rFonts w:cs="Times New Roman"/>
          <w:sz w:val="26"/>
          <w:szCs w:val="26"/>
        </w:rPr>
      </w:pPr>
      <w:r w:rsidRPr="009169F8">
        <w:rPr>
          <w:rFonts w:cs="Times New Roman"/>
          <w:sz w:val="26"/>
          <w:szCs w:val="26"/>
        </w:rPr>
        <w:t>Основні технічні та якісні характеристики:</w:t>
      </w:r>
    </w:p>
    <w:p w:rsidR="00BF4DA7" w:rsidRPr="009169F8" w:rsidRDefault="00BF4DA7" w:rsidP="00BF4DA7">
      <w:pPr>
        <w:widowControl w:val="0"/>
        <w:jc w:val="center"/>
        <w:rPr>
          <w:rFonts w:cs="Times New Roman"/>
          <w:b/>
          <w:bCs/>
          <w:iCs/>
          <w:sz w:val="26"/>
          <w:szCs w:val="26"/>
        </w:rPr>
      </w:pPr>
    </w:p>
    <w:p w:rsidR="00BF4DA7" w:rsidRPr="009169F8" w:rsidRDefault="00BF4DA7" w:rsidP="00BF4DA7">
      <w:pPr>
        <w:pStyle w:val="a3"/>
        <w:numPr>
          <w:ilvl w:val="0"/>
          <w:numId w:val="7"/>
        </w:numPr>
        <w:ind w:left="284" w:hanging="284"/>
        <w:jc w:val="both"/>
        <w:rPr>
          <w:rFonts w:cs="Times New Roman"/>
          <w:sz w:val="26"/>
          <w:szCs w:val="26"/>
        </w:rPr>
      </w:pPr>
      <w:r w:rsidRPr="009169F8">
        <w:rPr>
          <w:rFonts w:cs="Times New Roman"/>
          <w:sz w:val="26"/>
          <w:szCs w:val="26"/>
        </w:rPr>
        <w:t>Комплект обладнання для модернізації апаратно-програмного комплексу (1 комплект) у складі:</w:t>
      </w:r>
    </w:p>
    <w:p w:rsidR="00BF4DA7" w:rsidRPr="009169F8" w:rsidRDefault="00BF4DA7" w:rsidP="00BF4DA7">
      <w:pPr>
        <w:pStyle w:val="a3"/>
        <w:ind w:left="284"/>
        <w:jc w:val="both"/>
        <w:rPr>
          <w:rFonts w:cs="Times New Roman"/>
          <w:sz w:val="26"/>
          <w:szCs w:val="26"/>
        </w:rPr>
      </w:pPr>
    </w:p>
    <w:p w:rsidR="00BF4DA7" w:rsidRPr="009169F8" w:rsidRDefault="00BF4DA7" w:rsidP="00BF4DA7">
      <w:pPr>
        <w:pStyle w:val="a3"/>
        <w:ind w:left="284"/>
        <w:jc w:val="both"/>
        <w:rPr>
          <w:rFonts w:cs="Times New Roman"/>
          <w:sz w:val="26"/>
          <w:szCs w:val="26"/>
        </w:rPr>
      </w:pPr>
      <w:r w:rsidRPr="009169F8">
        <w:rPr>
          <w:rFonts w:cs="Times New Roman"/>
          <w:sz w:val="26"/>
          <w:szCs w:val="26"/>
        </w:rPr>
        <w:t xml:space="preserve">- Комп’ютер </w:t>
      </w:r>
      <w:r w:rsidRPr="009169F8">
        <w:rPr>
          <w:rFonts w:cs="Times New Roman"/>
          <w:sz w:val="26"/>
          <w:szCs w:val="26"/>
          <w:lang w:val="en-US"/>
        </w:rPr>
        <w:t>HP</w:t>
      </w:r>
      <w:r w:rsidRPr="009169F8">
        <w:rPr>
          <w:rFonts w:cs="Times New Roman"/>
          <w:sz w:val="26"/>
          <w:szCs w:val="26"/>
        </w:rPr>
        <w:t xml:space="preserve"> </w:t>
      </w:r>
      <w:r w:rsidRPr="009169F8">
        <w:rPr>
          <w:rFonts w:cs="Times New Roman"/>
          <w:sz w:val="26"/>
          <w:szCs w:val="26"/>
          <w:lang w:val="en-US"/>
        </w:rPr>
        <w:t>PRODESK</w:t>
      </w:r>
      <w:r w:rsidRPr="009169F8">
        <w:rPr>
          <w:rFonts w:cs="Times New Roman"/>
          <w:sz w:val="26"/>
          <w:szCs w:val="26"/>
        </w:rPr>
        <w:t xml:space="preserve"> 400 </w:t>
      </w:r>
      <w:r w:rsidRPr="009169F8">
        <w:rPr>
          <w:rFonts w:cs="Times New Roman"/>
          <w:sz w:val="26"/>
          <w:szCs w:val="26"/>
          <w:lang w:val="en-US"/>
        </w:rPr>
        <w:t>G</w:t>
      </w:r>
      <w:r w:rsidRPr="009169F8">
        <w:rPr>
          <w:rFonts w:cs="Times New Roman"/>
          <w:sz w:val="26"/>
          <w:szCs w:val="26"/>
        </w:rPr>
        <w:t xml:space="preserve">7 </w:t>
      </w:r>
      <w:r w:rsidRPr="009169F8">
        <w:rPr>
          <w:rFonts w:cs="Times New Roman"/>
          <w:sz w:val="26"/>
          <w:szCs w:val="26"/>
          <w:lang w:val="en-US"/>
        </w:rPr>
        <w:t>SFF </w:t>
      </w:r>
      <w:r w:rsidRPr="009169F8">
        <w:rPr>
          <w:rFonts w:cs="Times New Roman"/>
          <w:sz w:val="26"/>
          <w:szCs w:val="26"/>
        </w:rPr>
        <w:t>/</w:t>
      </w:r>
      <w:r w:rsidRPr="009169F8">
        <w:rPr>
          <w:rFonts w:cs="Times New Roman"/>
          <w:sz w:val="26"/>
          <w:szCs w:val="26"/>
          <w:lang w:val="en-US"/>
        </w:rPr>
        <w:t> I</w:t>
      </w:r>
      <w:r w:rsidRPr="009169F8">
        <w:rPr>
          <w:rFonts w:cs="Times New Roman"/>
          <w:sz w:val="26"/>
          <w:szCs w:val="26"/>
        </w:rPr>
        <w:t>7-10700 (11</w:t>
      </w:r>
      <w:r w:rsidRPr="009169F8">
        <w:rPr>
          <w:rFonts w:cs="Times New Roman"/>
          <w:sz w:val="26"/>
          <w:szCs w:val="26"/>
          <w:lang w:val="en-US"/>
        </w:rPr>
        <w:t>M</w:t>
      </w:r>
      <w:r w:rsidRPr="009169F8">
        <w:rPr>
          <w:rFonts w:cs="Times New Roman"/>
          <w:sz w:val="26"/>
          <w:szCs w:val="26"/>
        </w:rPr>
        <w:t>67</w:t>
      </w:r>
      <w:r w:rsidRPr="009169F8">
        <w:rPr>
          <w:rFonts w:cs="Times New Roman"/>
          <w:sz w:val="26"/>
          <w:szCs w:val="26"/>
          <w:lang w:val="en-US"/>
        </w:rPr>
        <w:t>EA</w:t>
      </w:r>
      <w:r w:rsidRPr="009169F8">
        <w:rPr>
          <w:rFonts w:cs="Times New Roman"/>
          <w:sz w:val="26"/>
          <w:szCs w:val="26"/>
        </w:rPr>
        <w:t>) або еквівалент</w:t>
      </w:r>
      <w:r w:rsidRPr="009169F8">
        <w:rPr>
          <w:rFonts w:cs="Times New Roman"/>
          <w:sz w:val="26"/>
          <w:szCs w:val="26"/>
          <w:lang w:val="en-US"/>
        </w:rPr>
        <w:t> </w:t>
      </w:r>
      <w:r w:rsidRPr="009169F8">
        <w:rPr>
          <w:rFonts w:cs="Times New Roman"/>
          <w:sz w:val="26"/>
          <w:szCs w:val="26"/>
        </w:rPr>
        <w:t>– 1 од.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Серія процесора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Intel Core i7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Кількість ядер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8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Модель процесора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10700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 xml:space="preserve">Тип </w:t>
            </w:r>
            <w:proofErr w:type="spellStart"/>
            <w:r w:rsidRPr="009169F8">
              <w:rPr>
                <w:rFonts w:cs="Times New Roman"/>
                <w:sz w:val="26"/>
                <w:szCs w:val="26"/>
              </w:rPr>
              <w:t>відеокарти</w:t>
            </w:r>
            <w:proofErr w:type="spellEnd"/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169F8">
              <w:rPr>
                <w:rFonts w:cs="Times New Roman"/>
                <w:sz w:val="26"/>
                <w:szCs w:val="26"/>
                <w:lang w:val="en-US"/>
              </w:rPr>
              <w:t>Інтегрована</w:t>
            </w:r>
            <w:proofErr w:type="spellEnd"/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 xml:space="preserve">Модель </w:t>
            </w:r>
            <w:proofErr w:type="spellStart"/>
            <w:r w:rsidRPr="009169F8">
              <w:rPr>
                <w:rFonts w:cs="Times New Roman"/>
                <w:sz w:val="26"/>
                <w:szCs w:val="26"/>
              </w:rPr>
              <w:t>відеокарти</w:t>
            </w:r>
            <w:proofErr w:type="spellEnd"/>
          </w:p>
        </w:tc>
        <w:tc>
          <w:tcPr>
            <w:tcW w:w="5812" w:type="dxa"/>
          </w:tcPr>
          <w:p w:rsidR="00BF4DA7" w:rsidRPr="009169F8" w:rsidRDefault="00BF4DA7" w:rsidP="00A249F6">
            <w:pPr>
              <w:tabs>
                <w:tab w:val="left" w:pos="192"/>
              </w:tabs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Intel UHD Graphics 630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Операційна система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tabs>
                <w:tab w:val="left" w:pos="336"/>
              </w:tabs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Windows 10 Pro</w:t>
            </w:r>
            <w:r w:rsidRPr="009169F8">
              <w:rPr>
                <w:rFonts w:cs="Times New Roman"/>
                <w:sz w:val="26"/>
                <w:szCs w:val="26"/>
              </w:rPr>
              <w:t>, 64-bit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Тип ОЗП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DDR4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Частота ОЗП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2933</w:t>
            </w:r>
            <w:r w:rsidRPr="009169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169F8">
              <w:rPr>
                <w:rFonts w:cs="Times New Roman"/>
                <w:sz w:val="26"/>
                <w:szCs w:val="26"/>
              </w:rPr>
              <w:t>МГц</w:t>
            </w:r>
            <w:proofErr w:type="spellEnd"/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Об</w:t>
            </w:r>
            <w:r w:rsidRPr="009169F8">
              <w:rPr>
                <w:rFonts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9169F8">
              <w:rPr>
                <w:rFonts w:cs="Times New Roman"/>
                <w:sz w:val="26"/>
                <w:szCs w:val="26"/>
              </w:rPr>
              <w:t>ем</w:t>
            </w:r>
            <w:proofErr w:type="spellEnd"/>
            <w:r w:rsidRPr="009169F8">
              <w:rPr>
                <w:rFonts w:cs="Times New Roman"/>
                <w:sz w:val="26"/>
                <w:szCs w:val="26"/>
              </w:rPr>
              <w:t xml:space="preserve"> ОЗП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1x</w:t>
            </w:r>
            <w:r w:rsidRPr="009169F8">
              <w:rPr>
                <w:rFonts w:cs="Times New Roman"/>
                <w:sz w:val="26"/>
                <w:szCs w:val="26"/>
              </w:rPr>
              <w:t>16 ГБ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</w:rPr>
              <w:t>Об</w:t>
            </w:r>
            <w:r w:rsidRPr="009169F8">
              <w:rPr>
                <w:rFonts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9169F8">
              <w:rPr>
                <w:rFonts w:cs="Times New Roman"/>
                <w:sz w:val="26"/>
                <w:szCs w:val="26"/>
              </w:rPr>
              <w:t>ем</w:t>
            </w:r>
            <w:proofErr w:type="spellEnd"/>
            <w:r w:rsidRPr="009169F8">
              <w:rPr>
                <w:rFonts w:cs="Times New Roman"/>
                <w:sz w:val="26"/>
                <w:szCs w:val="26"/>
              </w:rPr>
              <w:t xml:space="preserve"> </w:t>
            </w:r>
            <w:r w:rsidRPr="009169F8">
              <w:rPr>
                <w:rFonts w:cs="Times New Roman"/>
                <w:sz w:val="26"/>
                <w:szCs w:val="26"/>
                <w:lang w:val="en-US"/>
              </w:rPr>
              <w:t>SSD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 xml:space="preserve">512 </w:t>
            </w:r>
            <w:r w:rsidRPr="009169F8">
              <w:rPr>
                <w:rFonts w:cs="Times New Roman"/>
                <w:sz w:val="26"/>
                <w:szCs w:val="26"/>
              </w:rPr>
              <w:t>ГБ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 xml:space="preserve">Мережева </w:t>
            </w:r>
            <w:r w:rsidRPr="009169F8">
              <w:rPr>
                <w:rFonts w:cs="Times New Roman"/>
                <w:sz w:val="26"/>
                <w:szCs w:val="26"/>
                <w:lang w:val="en-US"/>
              </w:rPr>
              <w:t>Ethernet</w:t>
            </w:r>
            <w:r w:rsidRPr="009169F8">
              <w:rPr>
                <w:rFonts w:cs="Times New Roman"/>
                <w:sz w:val="26"/>
                <w:szCs w:val="26"/>
              </w:rPr>
              <w:t xml:space="preserve"> карта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 xml:space="preserve">1 </w:t>
            </w:r>
            <w:proofErr w:type="spellStart"/>
            <w:r w:rsidRPr="009169F8">
              <w:rPr>
                <w:rFonts w:cs="Times New Roman"/>
                <w:sz w:val="26"/>
                <w:szCs w:val="26"/>
              </w:rPr>
              <w:t>Гбит</w:t>
            </w:r>
            <w:proofErr w:type="spellEnd"/>
            <w:r w:rsidRPr="009169F8">
              <w:rPr>
                <w:rFonts w:cs="Times New Roman"/>
                <w:sz w:val="26"/>
                <w:szCs w:val="26"/>
              </w:rPr>
              <w:t>/с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169F8">
              <w:rPr>
                <w:rFonts w:cs="Times New Roman"/>
                <w:sz w:val="26"/>
                <w:szCs w:val="26"/>
              </w:rPr>
              <w:t>Форм-фактор</w:t>
            </w:r>
            <w:proofErr w:type="spellEnd"/>
            <w:r w:rsidRPr="009169F8">
              <w:rPr>
                <w:rFonts w:cs="Times New Roman"/>
                <w:sz w:val="26"/>
                <w:szCs w:val="26"/>
              </w:rPr>
              <w:t xml:space="preserve"> корпуса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169F8">
              <w:rPr>
                <w:rFonts w:cs="Times New Roman"/>
                <w:sz w:val="26"/>
                <w:szCs w:val="26"/>
                <w:lang w:val="en-US"/>
              </w:rPr>
              <w:t>Nettop</w:t>
            </w:r>
            <w:proofErr w:type="spellEnd"/>
          </w:p>
        </w:tc>
      </w:tr>
    </w:tbl>
    <w:p w:rsidR="00BF4DA7" w:rsidRPr="009169F8" w:rsidRDefault="00BF4DA7" w:rsidP="00BF4DA7">
      <w:pPr>
        <w:jc w:val="both"/>
        <w:rPr>
          <w:rFonts w:cs="Times New Roman"/>
          <w:sz w:val="26"/>
          <w:szCs w:val="26"/>
        </w:rPr>
      </w:pPr>
    </w:p>
    <w:p w:rsidR="00BF4DA7" w:rsidRPr="009169F8" w:rsidRDefault="00BF4DA7" w:rsidP="00BF4DA7">
      <w:pPr>
        <w:pStyle w:val="a3"/>
        <w:numPr>
          <w:ilvl w:val="0"/>
          <w:numId w:val="7"/>
        </w:numPr>
        <w:ind w:left="284" w:hanging="284"/>
        <w:jc w:val="both"/>
        <w:rPr>
          <w:rFonts w:cs="Times New Roman"/>
          <w:sz w:val="26"/>
          <w:szCs w:val="26"/>
        </w:rPr>
      </w:pPr>
      <w:r w:rsidRPr="009169F8">
        <w:rPr>
          <w:rFonts w:cs="Times New Roman"/>
          <w:sz w:val="26"/>
          <w:szCs w:val="26"/>
        </w:rPr>
        <w:t>Комплект обладнання для модернізації апаратно-програмного комплексу (6 комплектів) у складі:</w:t>
      </w:r>
    </w:p>
    <w:p w:rsidR="00BF4DA7" w:rsidRPr="009169F8" w:rsidRDefault="00BF4DA7" w:rsidP="00BF4DA7">
      <w:pPr>
        <w:pStyle w:val="a3"/>
        <w:ind w:left="284"/>
        <w:jc w:val="both"/>
        <w:rPr>
          <w:rFonts w:cs="Times New Roman"/>
          <w:sz w:val="26"/>
          <w:szCs w:val="26"/>
        </w:rPr>
      </w:pPr>
    </w:p>
    <w:p w:rsidR="00BF4DA7" w:rsidRPr="009169F8" w:rsidRDefault="00BF4DA7" w:rsidP="00BF4DA7">
      <w:pPr>
        <w:pStyle w:val="a3"/>
        <w:ind w:left="284"/>
        <w:jc w:val="both"/>
        <w:rPr>
          <w:rFonts w:cs="Times New Roman"/>
          <w:sz w:val="26"/>
          <w:szCs w:val="26"/>
        </w:rPr>
      </w:pPr>
      <w:r w:rsidRPr="009169F8">
        <w:rPr>
          <w:rFonts w:cs="Times New Roman"/>
          <w:sz w:val="26"/>
          <w:szCs w:val="26"/>
        </w:rPr>
        <w:t xml:space="preserve">- Комп’ютер </w:t>
      </w:r>
      <w:r w:rsidRPr="009169F8">
        <w:rPr>
          <w:rFonts w:cs="Times New Roman"/>
          <w:sz w:val="26"/>
          <w:szCs w:val="26"/>
          <w:lang w:val="en-US"/>
        </w:rPr>
        <w:t>Intel</w:t>
      </w:r>
      <w:r w:rsidRPr="009169F8">
        <w:rPr>
          <w:rFonts w:cs="Times New Roman"/>
          <w:sz w:val="26"/>
          <w:szCs w:val="26"/>
        </w:rPr>
        <w:t xml:space="preserve"> </w:t>
      </w:r>
      <w:r w:rsidRPr="009169F8">
        <w:rPr>
          <w:rFonts w:cs="Times New Roman"/>
          <w:sz w:val="26"/>
          <w:szCs w:val="26"/>
          <w:lang w:val="en-US"/>
        </w:rPr>
        <w:t>NUC</w:t>
      </w:r>
      <w:r w:rsidRPr="009169F8">
        <w:rPr>
          <w:rFonts w:cs="Times New Roman"/>
          <w:sz w:val="26"/>
          <w:szCs w:val="26"/>
        </w:rPr>
        <w:t xml:space="preserve"> 9 </w:t>
      </w:r>
      <w:r w:rsidRPr="009169F8">
        <w:rPr>
          <w:rFonts w:cs="Times New Roman"/>
          <w:sz w:val="26"/>
          <w:szCs w:val="26"/>
          <w:lang w:val="en-US"/>
        </w:rPr>
        <w:t>EXTREME</w:t>
      </w:r>
      <w:r w:rsidRPr="009169F8">
        <w:rPr>
          <w:rFonts w:cs="Times New Roman"/>
          <w:sz w:val="26"/>
          <w:szCs w:val="26"/>
        </w:rPr>
        <w:t xml:space="preserve"> </w:t>
      </w:r>
      <w:r w:rsidRPr="009169F8">
        <w:rPr>
          <w:rFonts w:cs="Times New Roman"/>
          <w:sz w:val="26"/>
          <w:szCs w:val="26"/>
          <w:lang w:val="en-US"/>
        </w:rPr>
        <w:t>KIT </w:t>
      </w:r>
      <w:r w:rsidRPr="009169F8">
        <w:rPr>
          <w:rFonts w:cs="Times New Roman"/>
          <w:sz w:val="26"/>
          <w:szCs w:val="26"/>
        </w:rPr>
        <w:t>/</w:t>
      </w:r>
      <w:r w:rsidRPr="009169F8">
        <w:rPr>
          <w:rFonts w:cs="Times New Roman"/>
          <w:sz w:val="26"/>
          <w:szCs w:val="26"/>
          <w:lang w:val="en-US"/>
        </w:rPr>
        <w:t> I</w:t>
      </w:r>
      <w:r w:rsidRPr="009169F8">
        <w:rPr>
          <w:rFonts w:cs="Times New Roman"/>
          <w:sz w:val="26"/>
          <w:szCs w:val="26"/>
        </w:rPr>
        <w:t>5-9300</w:t>
      </w:r>
      <w:r w:rsidRPr="009169F8">
        <w:rPr>
          <w:rFonts w:cs="Times New Roman"/>
          <w:sz w:val="26"/>
          <w:szCs w:val="26"/>
          <w:lang w:val="en-US"/>
        </w:rPr>
        <w:t>H</w:t>
      </w:r>
      <w:r w:rsidRPr="009169F8">
        <w:rPr>
          <w:rFonts w:cs="Times New Roman"/>
          <w:sz w:val="26"/>
          <w:szCs w:val="26"/>
        </w:rPr>
        <w:t xml:space="preserve"> (</w:t>
      </w:r>
      <w:r w:rsidRPr="009169F8">
        <w:rPr>
          <w:rFonts w:cs="Times New Roman"/>
          <w:sz w:val="26"/>
          <w:szCs w:val="26"/>
          <w:lang w:val="en-US"/>
        </w:rPr>
        <w:t>BXNUC</w:t>
      </w:r>
      <w:r w:rsidRPr="009169F8">
        <w:rPr>
          <w:rFonts w:cs="Times New Roman"/>
          <w:sz w:val="26"/>
          <w:szCs w:val="26"/>
        </w:rPr>
        <w:t>9</w:t>
      </w:r>
      <w:r w:rsidRPr="009169F8">
        <w:rPr>
          <w:rFonts w:cs="Times New Roman"/>
          <w:sz w:val="26"/>
          <w:szCs w:val="26"/>
          <w:lang w:val="en-US"/>
        </w:rPr>
        <w:t>I</w:t>
      </w:r>
      <w:r w:rsidRPr="009169F8">
        <w:rPr>
          <w:rFonts w:cs="Times New Roman"/>
          <w:sz w:val="26"/>
          <w:szCs w:val="26"/>
        </w:rPr>
        <w:t>5</w:t>
      </w:r>
      <w:r w:rsidRPr="009169F8">
        <w:rPr>
          <w:rFonts w:cs="Times New Roman"/>
          <w:sz w:val="26"/>
          <w:szCs w:val="26"/>
          <w:lang w:val="en-US"/>
        </w:rPr>
        <w:t>QNX</w:t>
      </w:r>
      <w:r w:rsidRPr="009169F8">
        <w:rPr>
          <w:rFonts w:cs="Times New Roman"/>
          <w:sz w:val="26"/>
          <w:szCs w:val="26"/>
        </w:rPr>
        <w:t>) або еквівалент – 1 од.;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Серія процесора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Intel Core i5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Кількість ядер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4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Модель процесора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9300H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Тип відео карти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Інтегрована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Модель відео карти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tabs>
                <w:tab w:val="left" w:pos="192"/>
              </w:tabs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Intel UHD Graphics 630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Операційна система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tabs>
                <w:tab w:val="left" w:pos="336"/>
              </w:tabs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  <w:lang w:val="en-US"/>
              </w:rPr>
              <w:t>-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Тип ОЗП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Частота ОЗП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Об</w:t>
            </w:r>
            <w:r w:rsidRPr="009169F8">
              <w:rPr>
                <w:rFonts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9169F8">
              <w:rPr>
                <w:rFonts w:cs="Times New Roman"/>
                <w:sz w:val="26"/>
                <w:szCs w:val="26"/>
              </w:rPr>
              <w:t>ем</w:t>
            </w:r>
            <w:proofErr w:type="spellEnd"/>
            <w:r w:rsidRPr="009169F8">
              <w:rPr>
                <w:rFonts w:cs="Times New Roman"/>
                <w:sz w:val="26"/>
                <w:szCs w:val="26"/>
              </w:rPr>
              <w:t xml:space="preserve"> ОЗП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9169F8">
              <w:rPr>
                <w:rFonts w:cs="Times New Roman"/>
                <w:sz w:val="26"/>
                <w:szCs w:val="26"/>
              </w:rPr>
              <w:lastRenderedPageBreak/>
              <w:t>Об</w:t>
            </w:r>
            <w:r w:rsidRPr="009169F8">
              <w:rPr>
                <w:rFonts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9169F8">
              <w:rPr>
                <w:rFonts w:cs="Times New Roman"/>
                <w:sz w:val="26"/>
                <w:szCs w:val="26"/>
              </w:rPr>
              <w:t>ем</w:t>
            </w:r>
            <w:proofErr w:type="spellEnd"/>
            <w:r w:rsidRPr="009169F8">
              <w:rPr>
                <w:rFonts w:cs="Times New Roman"/>
                <w:sz w:val="26"/>
                <w:szCs w:val="26"/>
              </w:rPr>
              <w:t xml:space="preserve"> </w:t>
            </w:r>
            <w:r w:rsidRPr="009169F8">
              <w:rPr>
                <w:rFonts w:cs="Times New Roman"/>
                <w:sz w:val="26"/>
                <w:szCs w:val="26"/>
                <w:lang w:val="en-US"/>
              </w:rPr>
              <w:t>SSD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 xml:space="preserve">Мережева </w:t>
            </w:r>
            <w:r w:rsidRPr="009169F8">
              <w:rPr>
                <w:rFonts w:cs="Times New Roman"/>
                <w:sz w:val="26"/>
                <w:szCs w:val="26"/>
                <w:lang w:val="en-US"/>
              </w:rPr>
              <w:t>Ethernet</w:t>
            </w:r>
            <w:r w:rsidRPr="009169F8">
              <w:rPr>
                <w:rFonts w:cs="Times New Roman"/>
                <w:sz w:val="26"/>
                <w:szCs w:val="26"/>
              </w:rPr>
              <w:t xml:space="preserve"> карта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r w:rsidRPr="009169F8">
              <w:rPr>
                <w:rFonts w:cs="Times New Roman"/>
                <w:sz w:val="26"/>
                <w:szCs w:val="26"/>
              </w:rPr>
              <w:t xml:space="preserve">1 </w:t>
            </w:r>
            <w:proofErr w:type="spellStart"/>
            <w:r w:rsidRPr="009169F8">
              <w:rPr>
                <w:rFonts w:cs="Times New Roman"/>
                <w:sz w:val="26"/>
                <w:szCs w:val="26"/>
              </w:rPr>
              <w:t>Гбит</w:t>
            </w:r>
            <w:proofErr w:type="spellEnd"/>
            <w:r w:rsidRPr="009169F8">
              <w:rPr>
                <w:rFonts w:cs="Times New Roman"/>
                <w:sz w:val="26"/>
                <w:szCs w:val="26"/>
              </w:rPr>
              <w:t>/с</w:t>
            </w:r>
          </w:p>
        </w:tc>
      </w:tr>
      <w:tr w:rsidR="00BF4DA7" w:rsidRPr="009169F8" w:rsidTr="00A249F6">
        <w:tc>
          <w:tcPr>
            <w:tcW w:w="3794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169F8">
              <w:rPr>
                <w:rFonts w:cs="Times New Roman"/>
                <w:sz w:val="26"/>
                <w:szCs w:val="26"/>
              </w:rPr>
              <w:t>Форм-фактор</w:t>
            </w:r>
            <w:proofErr w:type="spellEnd"/>
            <w:r w:rsidRPr="009169F8">
              <w:rPr>
                <w:rFonts w:cs="Times New Roman"/>
                <w:sz w:val="26"/>
                <w:szCs w:val="26"/>
              </w:rPr>
              <w:t xml:space="preserve"> корпуса</w:t>
            </w:r>
          </w:p>
        </w:tc>
        <w:tc>
          <w:tcPr>
            <w:tcW w:w="5812" w:type="dxa"/>
          </w:tcPr>
          <w:p w:rsidR="00BF4DA7" w:rsidRPr="009169F8" w:rsidRDefault="00BF4DA7" w:rsidP="00A249F6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9169F8">
              <w:rPr>
                <w:rFonts w:cs="Times New Roman"/>
                <w:sz w:val="26"/>
                <w:szCs w:val="26"/>
                <w:lang w:val="en-US"/>
              </w:rPr>
              <w:t>Nettop</w:t>
            </w:r>
            <w:proofErr w:type="spellEnd"/>
          </w:p>
        </w:tc>
      </w:tr>
    </w:tbl>
    <w:p w:rsidR="00BF4DA7" w:rsidRPr="009169F8" w:rsidRDefault="00BF4DA7" w:rsidP="00BF4DA7">
      <w:pPr>
        <w:widowControl w:val="0"/>
        <w:ind w:firstLine="540"/>
        <w:jc w:val="both"/>
        <w:rPr>
          <w:rFonts w:cs="Times New Roman"/>
          <w:sz w:val="26"/>
          <w:szCs w:val="26"/>
        </w:rPr>
      </w:pPr>
      <w:r w:rsidRPr="009169F8">
        <w:rPr>
          <w:rFonts w:cs="Times New Roman"/>
          <w:sz w:val="26"/>
          <w:szCs w:val="26"/>
        </w:rPr>
        <w:t>- ОЗП DDR4, 16 Гб, 2666 МГц – 1 од.;</w:t>
      </w:r>
    </w:p>
    <w:p w:rsidR="00BF4DA7" w:rsidRPr="009169F8" w:rsidRDefault="00BF4DA7" w:rsidP="00BF4DA7">
      <w:pPr>
        <w:widowControl w:val="0"/>
        <w:ind w:firstLine="540"/>
        <w:jc w:val="both"/>
        <w:rPr>
          <w:rFonts w:cs="Times New Roman"/>
          <w:sz w:val="26"/>
          <w:szCs w:val="26"/>
        </w:rPr>
      </w:pPr>
      <w:r w:rsidRPr="009169F8">
        <w:rPr>
          <w:rFonts w:cs="Times New Roman"/>
          <w:sz w:val="26"/>
          <w:szCs w:val="26"/>
        </w:rPr>
        <w:t>- </w:t>
      </w:r>
      <w:r w:rsidRPr="009169F8">
        <w:rPr>
          <w:rFonts w:cs="Times New Roman"/>
          <w:sz w:val="26"/>
          <w:szCs w:val="26"/>
          <w:lang w:val="en-US"/>
        </w:rPr>
        <w:t>SSD</w:t>
      </w:r>
      <w:r w:rsidRPr="009169F8">
        <w:rPr>
          <w:rFonts w:cs="Times New Roman"/>
          <w:sz w:val="26"/>
          <w:szCs w:val="26"/>
          <w:lang w:val="ru-RU"/>
        </w:rPr>
        <w:t xml:space="preserve"> 512</w:t>
      </w:r>
      <w:r w:rsidRPr="009169F8">
        <w:rPr>
          <w:rFonts w:cs="Times New Roman"/>
          <w:sz w:val="26"/>
          <w:szCs w:val="26"/>
          <w:lang w:val="en-US"/>
        </w:rPr>
        <w:t> </w:t>
      </w:r>
      <w:r w:rsidRPr="009169F8">
        <w:rPr>
          <w:rFonts w:cs="Times New Roman"/>
          <w:sz w:val="26"/>
          <w:szCs w:val="26"/>
          <w:lang w:val="ru-RU"/>
        </w:rPr>
        <w:t>Гб</w:t>
      </w:r>
      <w:r w:rsidRPr="009169F8">
        <w:rPr>
          <w:rFonts w:cs="Times New Roman"/>
          <w:sz w:val="26"/>
          <w:szCs w:val="26"/>
        </w:rPr>
        <w:t xml:space="preserve"> – 1 од.</w:t>
      </w:r>
    </w:p>
    <w:p w:rsidR="00BF4DA7" w:rsidRPr="009169F8" w:rsidRDefault="00BF4DA7" w:rsidP="00BF4DA7">
      <w:pPr>
        <w:widowControl w:val="0"/>
        <w:ind w:firstLine="540"/>
        <w:jc w:val="both"/>
        <w:rPr>
          <w:rFonts w:cs="Times New Roman"/>
          <w:sz w:val="26"/>
          <w:szCs w:val="26"/>
        </w:rPr>
      </w:pPr>
    </w:p>
    <w:p w:rsidR="00C81585" w:rsidRPr="00C81585" w:rsidRDefault="00C81585" w:rsidP="00C81585">
      <w:pPr>
        <w:ind w:right="-1" w:firstLine="709"/>
        <w:jc w:val="both"/>
        <w:rPr>
          <w:rFonts w:eastAsia="Times New Roman" w:cs="Times New Roman"/>
          <w:i/>
          <w:sz w:val="26"/>
          <w:szCs w:val="26"/>
          <w:u w:val="single"/>
          <w:lang w:eastAsia="ru-RU"/>
        </w:rPr>
      </w:pPr>
      <w:proofErr w:type="spellStart"/>
      <w:r w:rsidRPr="009169F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>Обнгрунтування</w:t>
      </w:r>
      <w:proofErr w:type="spellEnd"/>
      <w:r w:rsidRPr="009169F8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>:</w:t>
      </w:r>
      <w:r w:rsidRPr="009169F8">
        <w:rPr>
          <w:rFonts w:eastAsia="Times New Roman" w:cs="Times New Roman"/>
          <w:b/>
          <w:i/>
          <w:sz w:val="26"/>
          <w:szCs w:val="26"/>
          <w:lang w:eastAsia="ru-RU"/>
        </w:rPr>
        <w:t xml:space="preserve"> посилання</w:t>
      </w:r>
      <w:r w:rsidRPr="00C81585">
        <w:rPr>
          <w:rFonts w:eastAsia="Times New Roman" w:cs="Times New Roman"/>
          <w:b/>
          <w:i/>
          <w:sz w:val="26"/>
          <w:szCs w:val="26"/>
          <w:lang w:eastAsia="ru-RU"/>
        </w:rPr>
        <w:t xml:space="preserve"> на конкретну торгову марку (виробника) </w:t>
      </w:r>
      <w:proofErr w:type="spellStart"/>
      <w:r w:rsidRPr="00C81585">
        <w:rPr>
          <w:rFonts w:eastAsia="Times New Roman" w:cs="Times New Roman"/>
          <w:b/>
          <w:i/>
          <w:sz w:val="26"/>
          <w:szCs w:val="26"/>
          <w:lang w:eastAsia="ru-RU"/>
        </w:rPr>
        <w:t>обгрунтоване</w:t>
      </w:r>
      <w:proofErr w:type="spellEnd"/>
      <w:r w:rsidRPr="00C81585">
        <w:rPr>
          <w:rFonts w:eastAsia="Times New Roman" w:cs="Times New Roman"/>
          <w:b/>
          <w:i/>
          <w:sz w:val="26"/>
          <w:szCs w:val="26"/>
          <w:lang w:eastAsia="ru-RU"/>
        </w:rPr>
        <w:t xml:space="preserve"> необхідністю сумісності Товару, запланованого до придбання, з</w:t>
      </w:r>
      <w:r w:rsidR="007333A1">
        <w:rPr>
          <w:rFonts w:eastAsia="Times New Roman" w:cs="Times New Roman"/>
          <w:b/>
          <w:i/>
          <w:sz w:val="26"/>
          <w:szCs w:val="26"/>
          <w:lang w:eastAsia="ru-RU"/>
        </w:rPr>
        <w:t> </w:t>
      </w:r>
      <w:r w:rsidRPr="00C81585">
        <w:rPr>
          <w:rFonts w:eastAsia="Times New Roman" w:cs="Times New Roman"/>
          <w:b/>
          <w:i/>
          <w:sz w:val="26"/>
          <w:szCs w:val="26"/>
          <w:lang w:eastAsia="ru-RU"/>
        </w:rPr>
        <w:t>наявним</w:t>
      </w:r>
      <w:r>
        <w:rPr>
          <w:rFonts w:eastAsia="Times New Roman" w:cs="Times New Roman"/>
          <w:b/>
          <w:i/>
          <w:sz w:val="26"/>
          <w:szCs w:val="26"/>
          <w:lang w:eastAsia="ru-RU"/>
        </w:rPr>
        <w:t>и</w:t>
      </w:r>
      <w:r w:rsidRPr="00C81585">
        <w:rPr>
          <w:rFonts w:eastAsia="Times New Roman" w:cs="Times New Roman"/>
          <w:b/>
          <w:i/>
          <w:sz w:val="26"/>
          <w:szCs w:val="26"/>
          <w:lang w:eastAsia="ru-RU"/>
        </w:rPr>
        <w:t xml:space="preserve"> у Замовника техні</w:t>
      </w:r>
      <w:r>
        <w:rPr>
          <w:rFonts w:eastAsia="Times New Roman" w:cs="Times New Roman"/>
          <w:b/>
          <w:i/>
          <w:sz w:val="26"/>
          <w:szCs w:val="26"/>
          <w:lang w:eastAsia="ru-RU"/>
        </w:rPr>
        <w:t>чними засобами</w:t>
      </w:r>
      <w:r w:rsidRPr="00C81585">
        <w:rPr>
          <w:rFonts w:eastAsia="Times New Roman" w:cs="Times New Roman"/>
          <w:b/>
          <w:i/>
          <w:sz w:val="26"/>
          <w:szCs w:val="26"/>
          <w:lang w:eastAsia="ru-RU"/>
        </w:rPr>
        <w:t>.</w:t>
      </w:r>
    </w:p>
    <w:p w:rsidR="00C81585" w:rsidRPr="00C81585" w:rsidRDefault="00C81585" w:rsidP="00C81585">
      <w:pPr>
        <w:pStyle w:val="a3"/>
        <w:ind w:left="426"/>
        <w:jc w:val="both"/>
        <w:rPr>
          <w:rFonts w:cs="Times New Roman"/>
          <w:sz w:val="26"/>
          <w:szCs w:val="26"/>
          <w:lang w:bidi="uk-UA"/>
        </w:rPr>
      </w:pPr>
    </w:p>
    <w:p w:rsidR="005E5112" w:rsidRPr="008275FC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8275FC">
        <w:rPr>
          <w:rFonts w:cs="Times New Roman"/>
          <w:b/>
          <w:sz w:val="26"/>
          <w:szCs w:val="26"/>
          <w:lang w:bidi="uk-UA"/>
        </w:rPr>
        <w:t>Обґрунтування розміру бюджетного призначення:</w:t>
      </w:r>
      <w:r w:rsidR="005F2194" w:rsidRPr="008275FC">
        <w:rPr>
          <w:rFonts w:cs="Times New Roman"/>
          <w:b/>
          <w:sz w:val="26"/>
          <w:szCs w:val="26"/>
          <w:lang w:bidi="uk-UA"/>
        </w:rPr>
        <w:t xml:space="preserve"> </w:t>
      </w:r>
      <w:r w:rsidR="008275FC" w:rsidRPr="008275FC">
        <w:rPr>
          <w:rFonts w:eastAsia="Calibri" w:cs="Times New Roman"/>
          <w:sz w:val="26"/>
          <w:szCs w:val="26"/>
        </w:rPr>
        <w:t xml:space="preserve">рішення Харківської обласної ради II сесії </w:t>
      </w:r>
      <w:r w:rsidR="008275FC" w:rsidRPr="008275FC">
        <w:rPr>
          <w:rFonts w:eastAsia="Calibri" w:cs="Times New Roman"/>
          <w:bCs/>
          <w:sz w:val="26"/>
          <w:szCs w:val="26"/>
        </w:rPr>
        <w:t>VІI</w:t>
      </w:r>
      <w:r w:rsidR="008275FC" w:rsidRPr="008275FC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скликання</w:t>
      </w:r>
      <w:r w:rsidR="008275FC" w:rsidRPr="008275FC">
        <w:rPr>
          <w:rFonts w:eastAsia="Calibri" w:cs="Times New Roman"/>
          <w:sz w:val="26"/>
          <w:szCs w:val="26"/>
        </w:rPr>
        <w:t xml:space="preserve"> від 24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грудня 2020 року №14-VІI</w:t>
      </w:r>
      <w:r w:rsidR="008275FC" w:rsidRPr="008275FC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«Про</w:t>
      </w:r>
      <w:r w:rsidR="008275FC">
        <w:rPr>
          <w:bCs/>
          <w:sz w:val="26"/>
          <w:szCs w:val="26"/>
        </w:rPr>
        <w:t> 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затвердження регіональної Програми протидії терористичній діяльності на території Харківської області на 2021-2022 роки» та рішення </w:t>
      </w:r>
      <w:r w:rsidR="008275FC" w:rsidRPr="008275FC">
        <w:rPr>
          <w:rFonts w:eastAsia="Calibri" w:cs="Times New Roman"/>
          <w:sz w:val="26"/>
          <w:szCs w:val="26"/>
        </w:rPr>
        <w:t xml:space="preserve">Харківської обласної ради II сесії </w:t>
      </w:r>
      <w:r w:rsidR="008275FC" w:rsidRPr="008275FC">
        <w:rPr>
          <w:rFonts w:eastAsia="Calibri" w:cs="Times New Roman"/>
          <w:bCs/>
          <w:sz w:val="26"/>
          <w:szCs w:val="26"/>
        </w:rPr>
        <w:t>VІI</w:t>
      </w:r>
      <w:r w:rsidR="008275FC" w:rsidRPr="008275FC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скликання</w:t>
      </w:r>
      <w:r w:rsidR="008275FC" w:rsidRPr="008275FC">
        <w:rPr>
          <w:rFonts w:eastAsia="Calibri" w:cs="Times New Roman"/>
          <w:sz w:val="26"/>
          <w:szCs w:val="26"/>
        </w:rPr>
        <w:t xml:space="preserve"> від 11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березня 2021 року №86-VІI</w:t>
      </w:r>
      <w:r w:rsidR="008275FC" w:rsidRPr="008275FC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8275FC">
        <w:rPr>
          <w:rFonts w:eastAsia="Calibri" w:cs="Times New Roman"/>
          <w:bCs/>
          <w:sz w:val="26"/>
          <w:szCs w:val="26"/>
        </w:rPr>
        <w:t xml:space="preserve"> «Про внесення змін до рішення обласної ради від 24 грудня 2020 року №26-VIII «Про обласний бюджет Харківської області на 2021 рік» та додатків до нього (зі змінами)»</w:t>
      </w:r>
      <w:r w:rsidR="00EF5627" w:rsidRPr="008275FC">
        <w:rPr>
          <w:rFonts w:cs="Times New Roman"/>
          <w:sz w:val="26"/>
          <w:szCs w:val="26"/>
          <w:lang w:bidi="uk-UA"/>
        </w:rPr>
        <w:t>.</w:t>
      </w:r>
    </w:p>
    <w:p w:rsidR="00EF5627" w:rsidRPr="008275FC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8275FC">
        <w:rPr>
          <w:rFonts w:cs="Times New Roman"/>
          <w:b/>
          <w:sz w:val="26"/>
          <w:szCs w:val="26"/>
          <w:lang w:bidi="uk-UA"/>
        </w:rPr>
        <w:t>Очікувальна вартість предмета закупівлі:</w:t>
      </w:r>
      <w:r w:rsidRPr="008275FC">
        <w:rPr>
          <w:rFonts w:cs="Times New Roman"/>
          <w:sz w:val="26"/>
          <w:szCs w:val="26"/>
          <w:lang w:bidi="uk-UA"/>
        </w:rPr>
        <w:t xml:space="preserve"> </w:t>
      </w:r>
      <w:r w:rsidR="00BA551E">
        <w:rPr>
          <w:rFonts w:cs="Times New Roman"/>
          <w:sz w:val="26"/>
          <w:szCs w:val="26"/>
          <w:lang w:bidi="uk-UA"/>
        </w:rPr>
        <w:t>25</w:t>
      </w:r>
      <w:r w:rsidR="00BF4DA7">
        <w:rPr>
          <w:rFonts w:cs="Times New Roman"/>
          <w:sz w:val="26"/>
          <w:szCs w:val="26"/>
          <w:lang w:bidi="uk-UA"/>
        </w:rPr>
        <w:t>0</w:t>
      </w:r>
      <w:r w:rsidRPr="008275FC">
        <w:rPr>
          <w:rFonts w:cs="Times New Roman"/>
          <w:sz w:val="26"/>
          <w:szCs w:val="26"/>
          <w:lang w:bidi="uk-UA"/>
        </w:rPr>
        <w:t> 000,00 грн. з ПДВ.</w:t>
      </w:r>
    </w:p>
    <w:p w:rsidR="00EF5627" w:rsidRPr="008275FC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8275FC">
        <w:rPr>
          <w:rFonts w:cs="Times New Roman"/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8275FC">
        <w:rPr>
          <w:rFonts w:cs="Times New Roman"/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8275FC">
        <w:rPr>
          <w:rFonts w:cs="Times New Roman"/>
          <w:sz w:val="26"/>
          <w:szCs w:val="26"/>
          <w:lang w:bidi="uk-UA"/>
        </w:rPr>
        <w:t>оку</w:t>
      </w:r>
      <w:r w:rsidRPr="008275FC">
        <w:rPr>
          <w:rFonts w:cs="Times New Roman"/>
          <w:sz w:val="26"/>
          <w:szCs w:val="26"/>
          <w:lang w:bidi="uk-UA"/>
        </w:rPr>
        <w:t xml:space="preserve"> №275</w:t>
      </w:r>
      <w:r w:rsidR="0037656B" w:rsidRPr="008275FC">
        <w:rPr>
          <w:rFonts w:cs="Times New Roman"/>
          <w:sz w:val="26"/>
          <w:szCs w:val="26"/>
          <w:lang w:bidi="uk-UA"/>
        </w:rPr>
        <w:t>.</w:t>
      </w:r>
    </w:p>
    <w:p w:rsidR="00DC3222" w:rsidRPr="00571240" w:rsidRDefault="00DC3222" w:rsidP="0037656B">
      <w:pPr>
        <w:jc w:val="both"/>
        <w:rPr>
          <w:rFonts w:cs="Times New Roman"/>
          <w:sz w:val="26"/>
          <w:szCs w:val="26"/>
          <w:lang w:bidi="uk-UA"/>
        </w:rPr>
      </w:pPr>
    </w:p>
    <w:p w:rsidR="00DC3222" w:rsidRPr="00571240" w:rsidRDefault="00DC3222" w:rsidP="005F2194">
      <w:pPr>
        <w:jc w:val="both"/>
        <w:rPr>
          <w:rFonts w:cs="Times New Roman"/>
          <w:sz w:val="26"/>
          <w:szCs w:val="26"/>
          <w:lang w:bidi="uk-UA"/>
        </w:rPr>
      </w:pPr>
    </w:p>
    <w:p w:rsidR="005F2194" w:rsidRPr="00571240" w:rsidRDefault="005F2194" w:rsidP="005F2194">
      <w:pPr>
        <w:tabs>
          <w:tab w:val="left" w:pos="7088"/>
        </w:tabs>
        <w:jc w:val="both"/>
        <w:rPr>
          <w:rFonts w:cs="Times New Roman"/>
          <w:sz w:val="26"/>
          <w:szCs w:val="26"/>
          <w:lang w:eastAsia="uk-UA"/>
        </w:rPr>
      </w:pPr>
    </w:p>
    <w:sectPr w:rsidR="005F2194" w:rsidRPr="00571240" w:rsidSect="001D26DF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3FF6"/>
    <w:rsid w:val="000B6233"/>
    <w:rsid w:val="00136013"/>
    <w:rsid w:val="00165CFC"/>
    <w:rsid w:val="001D26DF"/>
    <w:rsid w:val="002B2C27"/>
    <w:rsid w:val="003129BA"/>
    <w:rsid w:val="00363C0D"/>
    <w:rsid w:val="0037656B"/>
    <w:rsid w:val="005114A7"/>
    <w:rsid w:val="0052587A"/>
    <w:rsid w:val="005354B9"/>
    <w:rsid w:val="00546846"/>
    <w:rsid w:val="00571240"/>
    <w:rsid w:val="005825FE"/>
    <w:rsid w:val="005D47DA"/>
    <w:rsid w:val="005E5112"/>
    <w:rsid w:val="005F2194"/>
    <w:rsid w:val="00634CB7"/>
    <w:rsid w:val="0065376C"/>
    <w:rsid w:val="007148D1"/>
    <w:rsid w:val="007333A1"/>
    <w:rsid w:val="00753231"/>
    <w:rsid w:val="00762394"/>
    <w:rsid w:val="008275FC"/>
    <w:rsid w:val="0087248E"/>
    <w:rsid w:val="009169F8"/>
    <w:rsid w:val="009757F0"/>
    <w:rsid w:val="009A1A8B"/>
    <w:rsid w:val="009C080F"/>
    <w:rsid w:val="009F5A24"/>
    <w:rsid w:val="00A03ECC"/>
    <w:rsid w:val="00AB4BAA"/>
    <w:rsid w:val="00B22A68"/>
    <w:rsid w:val="00B97E38"/>
    <w:rsid w:val="00BA551E"/>
    <w:rsid w:val="00BE000F"/>
    <w:rsid w:val="00BF4DA7"/>
    <w:rsid w:val="00C32360"/>
    <w:rsid w:val="00C42B3F"/>
    <w:rsid w:val="00C76018"/>
    <w:rsid w:val="00C81585"/>
    <w:rsid w:val="00DB3D4D"/>
    <w:rsid w:val="00DC3222"/>
    <w:rsid w:val="00E769F2"/>
    <w:rsid w:val="00EF5627"/>
    <w:rsid w:val="00F04937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2021-09-20T12:02:00Z</cp:lastPrinted>
  <dcterms:created xsi:type="dcterms:W3CDTF">2021-09-23T07:27:00Z</dcterms:created>
  <dcterms:modified xsi:type="dcterms:W3CDTF">2021-09-23T07:27:00Z</dcterms:modified>
</cp:coreProperties>
</file>