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39ACF85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75180BF0" w14:textId="77777777" w:rsidR="00C62B70" w:rsidRPr="00C62B70" w:rsidRDefault="00C62B70" w:rsidP="00C62B70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p w14:paraId="368EE23C" w14:textId="77777777" w:rsidR="00C62B70" w:rsidRPr="00C62B70" w:rsidRDefault="00C62B70" w:rsidP="00C62B70">
      <w:pPr>
        <w:ind w:firstLine="357"/>
        <w:jc w:val="both"/>
        <w:rPr>
          <w:rFonts w:eastAsia="Times New Roman" w:cs="Times New Roman"/>
          <w:b/>
          <w:lang w:val="uk-UA"/>
        </w:rPr>
      </w:pPr>
    </w:p>
    <w:tbl>
      <w:tblPr>
        <w:tblW w:w="0" w:type="auto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4082"/>
        <w:gridCol w:w="5249"/>
      </w:tblGrid>
      <w:tr w:rsidR="00C62B70" w:rsidRPr="007D028D" w14:paraId="15ECF447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9EEF1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A0508B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26CE07D" w14:textId="5FEE73B5" w:rsidR="00C62B70" w:rsidRPr="00C62B70" w:rsidRDefault="00E96956" w:rsidP="00E96956">
            <w:pPr>
              <w:rPr>
                <w:rFonts w:eastAsia="Times New Roman" w:cs="Times New Roman"/>
                <w:lang w:val="uk-UA"/>
              </w:rPr>
            </w:pPr>
            <w:r w:rsidRPr="00E96956">
              <w:rPr>
                <w:rFonts w:eastAsia="Times New Roman" w:cs="Times New Roman"/>
                <w:bCs/>
                <w:lang w:val="uk-UA"/>
              </w:rPr>
              <w:t>Рідинний хроматограф з рефрактометричним детектором</w:t>
            </w:r>
            <w:r w:rsidR="00A335F2" w:rsidRPr="00AD01D0">
              <w:rPr>
                <w:rFonts w:eastAsia="Times New Roman" w:cs="Times New Roman"/>
                <w:bCs/>
                <w:lang w:val="uk-UA"/>
              </w:rPr>
              <w:t xml:space="preserve">, код ДК 021:2015 (CPV) </w:t>
            </w:r>
            <w:r w:rsidR="007D028D" w:rsidRPr="007D028D">
              <w:rPr>
                <w:lang w:val="uk-UA"/>
              </w:rPr>
              <w:t xml:space="preserve">38430000-8 </w:t>
            </w:r>
            <w:r w:rsidR="00A335F2" w:rsidRPr="00AD01D0">
              <w:rPr>
                <w:rFonts w:eastAsia="Times New Roman" w:cs="Times New Roman"/>
                <w:bCs/>
                <w:lang w:val="uk-UA"/>
              </w:rPr>
              <w:t>«</w:t>
            </w:r>
            <w:r>
              <w:rPr>
                <w:lang w:val="uk-UA"/>
              </w:rPr>
              <w:t>Детектори та аналізатори</w:t>
            </w:r>
            <w:r w:rsidR="00A335F2" w:rsidRPr="00AD01D0">
              <w:rPr>
                <w:rFonts w:eastAsia="Times New Roman" w:cs="Times New Roman"/>
                <w:bCs/>
                <w:lang w:val="uk-UA"/>
              </w:rPr>
              <w:t>»</w:t>
            </w:r>
            <w:bookmarkStart w:id="0" w:name="_GoBack"/>
            <w:bookmarkEnd w:id="0"/>
          </w:p>
        </w:tc>
      </w:tr>
      <w:tr w:rsidR="00C62B70" w:rsidRPr="00C62B70" w14:paraId="4F4A5826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E640B9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F1DFB8C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47F336" w14:textId="177CA7AA" w:rsidR="00C62B70" w:rsidRPr="00833357" w:rsidRDefault="0092278E" w:rsidP="00A335F2">
            <w:pPr>
              <w:snapToGrid w:val="0"/>
              <w:jc w:val="both"/>
              <w:rPr>
                <w:rFonts w:eastAsia="Times New Roman" w:cs="Times New Roman"/>
              </w:rPr>
            </w:pPr>
            <w:r w:rsidRPr="008D2F06">
              <w:t>UA-2021-09-16-012374-b</w:t>
            </w:r>
          </w:p>
        </w:tc>
      </w:tr>
      <w:tr w:rsidR="00C62B70" w:rsidRPr="007D028D" w14:paraId="28F4AD91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249B78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6D397E" w14:textId="77777777" w:rsidR="00C62B70" w:rsidRPr="00C62B70" w:rsidRDefault="00C62B70" w:rsidP="00EC2BC7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66F900" w14:textId="41B3FC69" w:rsidR="0017786B" w:rsidRPr="0092278E" w:rsidRDefault="00AA75F3" w:rsidP="00C62B70">
            <w:pPr>
              <w:jc w:val="both"/>
              <w:rPr>
                <w:sz w:val="26"/>
                <w:szCs w:val="26"/>
                <w:lang w:val="uk-UA"/>
              </w:rPr>
            </w:pPr>
            <w:r w:rsidRPr="0092278E">
              <w:rPr>
                <w:color w:val="000000"/>
                <w:szCs w:val="26"/>
                <w:lang w:val="uk-UA"/>
              </w:rPr>
              <w:t xml:space="preserve">1 650 000 </w:t>
            </w:r>
            <w:r w:rsidR="0017786B" w:rsidRPr="0092278E">
              <w:rPr>
                <w:color w:val="000000"/>
                <w:szCs w:val="26"/>
                <w:lang w:val="uk-UA"/>
              </w:rPr>
              <w:t>грн.</w:t>
            </w:r>
          </w:p>
          <w:p w14:paraId="29BBE95F" w14:textId="036B3B36" w:rsidR="00C62B70" w:rsidRPr="0092278E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92278E">
              <w:rPr>
                <w:rFonts w:eastAsia="Times New Roman" w:cs="Times New Roman"/>
                <w:lang w:val="uk-UA"/>
              </w:rPr>
              <w:t>Очікувана вартість предмета закупівлі визначена за результатами моніторингу ринку шляхом отримання інформації через мережу “Інтернет” та отримання цінових пропозицій від компаній, які спеціалізуються на постачанні</w:t>
            </w:r>
            <w:r w:rsidR="00EC2BC7" w:rsidRPr="0092278E">
              <w:rPr>
                <w:rFonts w:eastAsia="Times New Roman" w:cs="Times New Roman"/>
                <w:lang w:val="uk-UA"/>
              </w:rPr>
              <w:t xml:space="preserve"> зазначеного предмету закупівлі</w:t>
            </w:r>
          </w:p>
        </w:tc>
      </w:tr>
      <w:tr w:rsidR="00C62B70" w:rsidRPr="007D028D" w14:paraId="292F688B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B3552A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D6FCA7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9A78F0D" w14:textId="4079B176" w:rsidR="00C62B70" w:rsidRPr="00C62B70" w:rsidRDefault="00AA75F3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AA75F3">
              <w:rPr>
                <w:color w:val="000000"/>
                <w:sz w:val="26"/>
                <w:szCs w:val="26"/>
                <w:lang w:val="uk-UA"/>
              </w:rPr>
              <w:t>1</w:t>
            </w:r>
            <w:r>
              <w:rPr>
                <w:color w:val="000000"/>
                <w:sz w:val="26"/>
                <w:szCs w:val="26"/>
                <w:lang w:val="uk-UA"/>
              </w:rPr>
              <w:t> </w:t>
            </w:r>
            <w:r w:rsidRPr="00AA75F3">
              <w:rPr>
                <w:color w:val="000000"/>
                <w:sz w:val="26"/>
                <w:szCs w:val="26"/>
                <w:lang w:val="uk-UA"/>
              </w:rPr>
              <w:t>650</w:t>
            </w:r>
            <w:r>
              <w:rPr>
                <w:color w:val="000000"/>
                <w:sz w:val="26"/>
                <w:szCs w:val="26"/>
                <w:lang w:val="uk-UA"/>
              </w:rPr>
              <w:t> </w:t>
            </w:r>
            <w:r w:rsidRPr="00AA75F3">
              <w:rPr>
                <w:color w:val="000000"/>
                <w:sz w:val="26"/>
                <w:szCs w:val="26"/>
                <w:lang w:val="uk-UA"/>
              </w:rPr>
              <w:t>000</w:t>
            </w:r>
            <w:r>
              <w:rPr>
                <w:color w:val="000000"/>
                <w:sz w:val="26"/>
                <w:szCs w:val="26"/>
                <w:lang w:val="uk-UA"/>
              </w:rPr>
              <w:t xml:space="preserve"> </w:t>
            </w:r>
            <w:r w:rsidR="00C62B70" w:rsidRPr="00C62B70">
              <w:rPr>
                <w:rFonts w:eastAsia="Times New Roman" w:cs="Times New Roman"/>
                <w:lang w:val="uk-UA"/>
              </w:rPr>
              <w:t xml:space="preserve">грн. </w:t>
            </w:r>
          </w:p>
          <w:p w14:paraId="4C27AD47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Розмір бюджетного призначення визначений відповідно до розрахунків витрат коштів за КЕКВ</w:t>
            </w:r>
            <w:r w:rsidR="00EC2BC7">
              <w:rPr>
                <w:rFonts w:eastAsia="Times New Roman" w:cs="Times New Roman"/>
                <w:lang w:val="uk-UA"/>
              </w:rPr>
              <w:t xml:space="preserve"> 3110 до кошторису на 2021 рік</w:t>
            </w:r>
          </w:p>
        </w:tc>
      </w:tr>
      <w:tr w:rsidR="00C62B70" w:rsidRPr="007D028D" w14:paraId="513E4825" w14:textId="77777777" w:rsidTr="006552E3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CA579E" w14:textId="77777777" w:rsidR="00C62B70" w:rsidRPr="00C62B70" w:rsidRDefault="00C62B70" w:rsidP="00C62B70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4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9007F0" w14:textId="77777777" w:rsidR="00C62B70" w:rsidRPr="00C62B70" w:rsidRDefault="00C62B70" w:rsidP="00EC2BC7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38D5D3A" w14:textId="77777777" w:rsidR="00C62B70" w:rsidRPr="00C62B70" w:rsidRDefault="00C62B70" w:rsidP="00C62B70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 w:rsidR="00EC2BC7"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5D62979E" w14:textId="77777777" w:rsidR="00C62B70" w:rsidRPr="00C62B70" w:rsidRDefault="00C62B70" w:rsidP="00C62B70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2A5F82FC" w14:textId="77777777" w:rsidR="00B039CB" w:rsidRPr="00EC2BC7" w:rsidRDefault="00B039CB">
      <w:pPr>
        <w:rPr>
          <w:lang w:val="uk-UA"/>
        </w:rPr>
      </w:pPr>
    </w:p>
    <w:sectPr w:rsidR="00B039CB" w:rsidRPr="00EC2BC7" w:rsidSect="00E42916">
      <w:footerReference w:type="default" r:id="rId8"/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69B4D1" w14:textId="77777777" w:rsidR="00D855C5" w:rsidRDefault="00D855C5">
      <w:r>
        <w:separator/>
      </w:r>
    </w:p>
  </w:endnote>
  <w:endnote w:type="continuationSeparator" w:id="0">
    <w:p w14:paraId="7191FC63" w14:textId="77777777" w:rsidR="00D855C5" w:rsidRDefault="00D85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256400" w14:textId="77777777" w:rsidR="006245C3" w:rsidRDefault="0092278E" w:rsidP="006F5EBD">
    <w:pPr>
      <w:pStyle w:val="a3"/>
      <w:ind w:firstLine="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84267C8" w14:textId="77777777" w:rsidR="00D855C5" w:rsidRDefault="00D855C5">
      <w:r>
        <w:separator/>
      </w:r>
    </w:p>
  </w:footnote>
  <w:footnote w:type="continuationSeparator" w:id="0">
    <w:p w14:paraId="5E2238AA" w14:textId="77777777" w:rsidR="00D855C5" w:rsidRDefault="00D85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834125"/>
    <w:multiLevelType w:val="hybridMultilevel"/>
    <w:tmpl w:val="BD0269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2B70"/>
    <w:rsid w:val="00087D24"/>
    <w:rsid w:val="00125B15"/>
    <w:rsid w:val="0017786B"/>
    <w:rsid w:val="001F58C1"/>
    <w:rsid w:val="002718D1"/>
    <w:rsid w:val="003C46A3"/>
    <w:rsid w:val="00415B97"/>
    <w:rsid w:val="004628DC"/>
    <w:rsid w:val="00567FD7"/>
    <w:rsid w:val="00571C02"/>
    <w:rsid w:val="005E271C"/>
    <w:rsid w:val="006D1ED1"/>
    <w:rsid w:val="0072466C"/>
    <w:rsid w:val="00747ADB"/>
    <w:rsid w:val="007D028D"/>
    <w:rsid w:val="007F60B5"/>
    <w:rsid w:val="00833357"/>
    <w:rsid w:val="00837AA0"/>
    <w:rsid w:val="0092278E"/>
    <w:rsid w:val="00A335F2"/>
    <w:rsid w:val="00AA75F3"/>
    <w:rsid w:val="00AD01D0"/>
    <w:rsid w:val="00B039CB"/>
    <w:rsid w:val="00B2574C"/>
    <w:rsid w:val="00BE701C"/>
    <w:rsid w:val="00C2155B"/>
    <w:rsid w:val="00C43DF2"/>
    <w:rsid w:val="00C62B70"/>
    <w:rsid w:val="00CA4F46"/>
    <w:rsid w:val="00D855C5"/>
    <w:rsid w:val="00E96956"/>
    <w:rsid w:val="00EC2BC7"/>
    <w:rsid w:val="00FA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8B78FE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theme="minorBidi"/>
        <w:sz w:val="28"/>
        <w:szCs w:val="28"/>
        <w:lang w:val="en-US" w:eastAsia="ru-RU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C62B70"/>
    <w:pPr>
      <w:tabs>
        <w:tab w:val="center" w:pos="4677"/>
        <w:tab w:val="right" w:pos="9355"/>
      </w:tabs>
      <w:ind w:firstLine="357"/>
      <w:jc w:val="both"/>
    </w:pPr>
    <w:rPr>
      <w:rFonts w:eastAsia="Times New Roman" w:cs="Times New Roman"/>
      <w:sz w:val="24"/>
      <w:szCs w:val="24"/>
      <w:lang w:val="uk-UA"/>
    </w:rPr>
  </w:style>
  <w:style w:type="character" w:customStyle="1" w:styleId="a4">
    <w:name w:val="Нижний колонтитул Знак"/>
    <w:basedOn w:val="a0"/>
    <w:link w:val="a3"/>
    <w:uiPriority w:val="99"/>
    <w:rsid w:val="00C62B70"/>
    <w:rPr>
      <w:rFonts w:eastAsia="Times New Roman" w:cs="Times New Roman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oter" Target="footer1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160</Words>
  <Characters>913</Characters>
  <Application>Microsoft Macintosh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</dc:creator>
  <cp:lastModifiedBy>Serg</cp:lastModifiedBy>
  <cp:revision>2</cp:revision>
  <dcterms:created xsi:type="dcterms:W3CDTF">2021-09-17T06:02:00Z</dcterms:created>
  <dcterms:modified xsi:type="dcterms:W3CDTF">2021-09-17T06:02:00Z</dcterms:modified>
</cp:coreProperties>
</file>