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7F0" w:rsidRPr="0037656B" w:rsidRDefault="00634CB7" w:rsidP="00805224">
      <w:pPr>
        <w:spacing w:line="221" w:lineRule="auto"/>
        <w:jc w:val="center"/>
        <w:rPr>
          <w:b/>
          <w:sz w:val="26"/>
          <w:szCs w:val="26"/>
          <w:lang w:val="ru-RU"/>
        </w:rPr>
      </w:pPr>
      <w:bookmarkStart w:id="0" w:name="_GoBack"/>
      <w:bookmarkEnd w:id="0"/>
      <w:r w:rsidRPr="0037656B">
        <w:rPr>
          <w:b/>
          <w:sz w:val="26"/>
          <w:szCs w:val="26"/>
        </w:rPr>
        <w:t xml:space="preserve">ОБГРУНТУВАННЯ </w:t>
      </w:r>
    </w:p>
    <w:p w:rsidR="009757F0" w:rsidRPr="0037656B" w:rsidRDefault="009757F0" w:rsidP="00805224">
      <w:pPr>
        <w:spacing w:line="221" w:lineRule="auto"/>
        <w:jc w:val="center"/>
        <w:rPr>
          <w:b/>
          <w:sz w:val="26"/>
          <w:szCs w:val="26"/>
        </w:rPr>
      </w:pPr>
      <w:r w:rsidRPr="0037656B">
        <w:rPr>
          <w:b/>
          <w:sz w:val="26"/>
          <w:szCs w:val="26"/>
        </w:rPr>
        <w:t>технічних та якісних характеристик, розміру бюджетного призначення, очікуваної вартості предмета закупівлі:</w:t>
      </w:r>
    </w:p>
    <w:p w:rsidR="0086516A" w:rsidRPr="0086516A" w:rsidRDefault="009757F0" w:rsidP="0086516A">
      <w:pPr>
        <w:jc w:val="center"/>
        <w:rPr>
          <w:sz w:val="26"/>
          <w:szCs w:val="26"/>
        </w:rPr>
      </w:pPr>
      <w:r w:rsidRPr="00643863">
        <w:rPr>
          <w:sz w:val="26"/>
          <w:szCs w:val="26"/>
        </w:rPr>
        <w:t xml:space="preserve">ДК 021:2015: </w:t>
      </w:r>
      <w:r w:rsidR="00643863" w:rsidRPr="00643863">
        <w:rPr>
          <w:sz w:val="26"/>
          <w:szCs w:val="26"/>
        </w:rPr>
        <w:t xml:space="preserve">50110000-9 </w:t>
      </w:r>
      <w:r w:rsidR="00643863" w:rsidRPr="0086516A">
        <w:rPr>
          <w:sz w:val="26"/>
          <w:szCs w:val="26"/>
        </w:rPr>
        <w:t>П</w:t>
      </w:r>
      <w:r w:rsidR="00643863" w:rsidRPr="00643863">
        <w:rPr>
          <w:sz w:val="26"/>
          <w:szCs w:val="26"/>
        </w:rPr>
        <w:t>ослуг</w:t>
      </w:r>
      <w:r w:rsidR="00643863" w:rsidRPr="0086516A">
        <w:rPr>
          <w:sz w:val="26"/>
          <w:szCs w:val="26"/>
        </w:rPr>
        <w:t>и</w:t>
      </w:r>
      <w:r w:rsidR="00643863" w:rsidRPr="00643863">
        <w:rPr>
          <w:sz w:val="26"/>
          <w:szCs w:val="26"/>
        </w:rPr>
        <w:t xml:space="preserve"> з ремонту і технічного обслуговування </w:t>
      </w:r>
      <w:proofErr w:type="spellStart"/>
      <w:r w:rsidR="00643863" w:rsidRPr="00643863">
        <w:rPr>
          <w:sz w:val="26"/>
          <w:szCs w:val="26"/>
        </w:rPr>
        <w:t>мототранспортних</w:t>
      </w:r>
      <w:proofErr w:type="spellEnd"/>
      <w:r w:rsidR="00643863" w:rsidRPr="00643863">
        <w:rPr>
          <w:sz w:val="26"/>
          <w:szCs w:val="26"/>
        </w:rPr>
        <w:t xml:space="preserve"> засобів і супутнього обладнання</w:t>
      </w:r>
      <w:r w:rsidR="0086516A" w:rsidRPr="0086516A">
        <w:rPr>
          <w:sz w:val="26"/>
          <w:szCs w:val="26"/>
        </w:rPr>
        <w:t xml:space="preserve"> </w:t>
      </w:r>
      <w:r w:rsidR="00643863" w:rsidRPr="00643863">
        <w:rPr>
          <w:sz w:val="26"/>
          <w:szCs w:val="26"/>
        </w:rPr>
        <w:t xml:space="preserve">(Послуги з технічного обслуговування та ремонту </w:t>
      </w:r>
      <w:r w:rsidR="00643863" w:rsidRPr="0086516A">
        <w:rPr>
          <w:sz w:val="26"/>
          <w:szCs w:val="26"/>
        </w:rPr>
        <w:t>транспортних засобів)</w:t>
      </w:r>
    </w:p>
    <w:p w:rsidR="00236F1A" w:rsidRPr="0086516A" w:rsidRDefault="009757F0" w:rsidP="0086516A">
      <w:pPr>
        <w:jc w:val="center"/>
        <w:rPr>
          <w:rStyle w:val="green"/>
          <w:sz w:val="26"/>
          <w:szCs w:val="26"/>
        </w:rPr>
      </w:pPr>
      <w:r w:rsidRPr="0037656B">
        <w:rPr>
          <w:rFonts w:eastAsia="Times New Roman" w:cs="Times New Roman"/>
          <w:b/>
          <w:bCs/>
          <w:color w:val="333333"/>
          <w:sz w:val="26"/>
          <w:szCs w:val="26"/>
          <w:bdr w:val="none" w:sz="0" w:space="0" w:color="auto" w:frame="1"/>
          <w:shd w:val="clear" w:color="auto" w:fill="FFFFFF"/>
          <w:lang w:eastAsia="ru-RU"/>
        </w:rPr>
        <w:t>Ідентифікатор закупівлі:</w:t>
      </w:r>
      <w:r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 xml:space="preserve"> </w:t>
      </w:r>
      <w:r w:rsidR="003310A4" w:rsidRPr="00945AF3">
        <w:t>UA-2021-0</w:t>
      </w:r>
      <w:r w:rsidR="00BE7E8B" w:rsidRPr="00945AF3">
        <w:t>9</w:t>
      </w:r>
      <w:r w:rsidR="003310A4" w:rsidRPr="00945AF3">
        <w:t>-</w:t>
      </w:r>
      <w:r w:rsidR="00643863" w:rsidRPr="0086516A">
        <w:t>14-007043-</w:t>
      </w:r>
      <w:r w:rsidR="00643863">
        <w:rPr>
          <w:lang w:val="en-US"/>
        </w:rPr>
        <w:t>b</w:t>
      </w:r>
    </w:p>
    <w:p w:rsidR="00E769F2" w:rsidRPr="0037656B" w:rsidRDefault="00E769F2" w:rsidP="00805224">
      <w:pPr>
        <w:pBdr>
          <w:bottom w:val="dotted" w:sz="6" w:space="0" w:color="D0D4DC"/>
        </w:pBdr>
        <w:shd w:val="clear" w:color="auto" w:fill="FFFFFF"/>
        <w:spacing w:line="221" w:lineRule="auto"/>
        <w:ind w:right="45"/>
        <w:jc w:val="center"/>
        <w:textAlignment w:val="top"/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</w:pPr>
      <w:r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(</w:t>
      </w:r>
      <w:r w:rsidR="00753231"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відкриті торги</w:t>
      </w:r>
      <w:r w:rsidRPr="0037656B">
        <w:rPr>
          <w:rFonts w:eastAsia="Times New Roman" w:cs="Times New Roman"/>
          <w:b/>
          <w:bCs/>
          <w:color w:val="333333"/>
          <w:sz w:val="26"/>
          <w:szCs w:val="26"/>
          <w:lang w:eastAsia="ru-RU"/>
        </w:rPr>
        <w:t>)</w:t>
      </w:r>
    </w:p>
    <w:p w:rsidR="00D8498A" w:rsidRPr="00805224" w:rsidRDefault="00753231" w:rsidP="003310A4">
      <w:pPr>
        <w:pStyle w:val="a3"/>
        <w:numPr>
          <w:ilvl w:val="0"/>
          <w:numId w:val="5"/>
        </w:numPr>
        <w:spacing w:line="221" w:lineRule="auto"/>
        <w:ind w:left="0" w:firstLine="426"/>
        <w:jc w:val="both"/>
        <w:rPr>
          <w:rFonts w:cs="Times New Roman"/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>Обґрунтування технічних і якісних характеристик предмета закупівлі:</w:t>
      </w:r>
      <w:r w:rsidRPr="0037656B">
        <w:rPr>
          <w:sz w:val="26"/>
          <w:szCs w:val="26"/>
          <w:lang w:bidi="uk-UA"/>
        </w:rPr>
        <w:t xml:space="preserve"> </w:t>
      </w:r>
      <w:r w:rsidR="00D8498A">
        <w:rPr>
          <w:sz w:val="26"/>
          <w:szCs w:val="26"/>
          <w:lang w:bidi="uk-UA"/>
        </w:rPr>
        <w:t>потреба</w:t>
      </w:r>
      <w:r w:rsidRPr="0037656B">
        <w:rPr>
          <w:sz w:val="26"/>
          <w:szCs w:val="26"/>
          <w:lang w:bidi="uk-UA"/>
        </w:rPr>
        <w:t xml:space="preserve"> </w:t>
      </w:r>
      <w:r w:rsidR="00D8498A">
        <w:rPr>
          <w:sz w:val="26"/>
          <w:szCs w:val="26"/>
          <w:lang w:bidi="uk-UA"/>
        </w:rPr>
        <w:t xml:space="preserve">у закупівлі </w:t>
      </w:r>
      <w:r w:rsidR="002F099D">
        <w:rPr>
          <w:sz w:val="26"/>
          <w:szCs w:val="26"/>
        </w:rPr>
        <w:t>послуг</w:t>
      </w:r>
      <w:r w:rsidR="002F099D" w:rsidRPr="00643863">
        <w:rPr>
          <w:sz w:val="26"/>
          <w:szCs w:val="26"/>
        </w:rPr>
        <w:t xml:space="preserve"> з технічного обслуговування та ремонту </w:t>
      </w:r>
      <w:r w:rsidR="002F099D" w:rsidRPr="0086516A">
        <w:rPr>
          <w:sz w:val="26"/>
          <w:szCs w:val="26"/>
        </w:rPr>
        <w:t>транспортних засобів</w:t>
      </w:r>
      <w:r w:rsidR="001B2AA7">
        <w:rPr>
          <w:sz w:val="26"/>
          <w:szCs w:val="26"/>
        </w:rPr>
        <w:t xml:space="preserve"> визначена необхідністю підтримання у належному технічному стані штатного автотранспорту Управління.</w:t>
      </w:r>
    </w:p>
    <w:p w:rsidR="00805224" w:rsidRPr="00D05D61" w:rsidRDefault="00805224" w:rsidP="00805224">
      <w:pPr>
        <w:tabs>
          <w:tab w:val="num" w:pos="720"/>
          <w:tab w:val="left" w:pos="1440"/>
        </w:tabs>
        <w:rPr>
          <w:b/>
          <w:bCs/>
          <w:sz w:val="16"/>
          <w:szCs w:val="16"/>
        </w:rPr>
      </w:pPr>
      <w:r w:rsidRPr="00D05D61">
        <w:rPr>
          <w:b/>
          <w:sz w:val="16"/>
          <w:szCs w:val="16"/>
          <w:highlight w:val="white"/>
        </w:rPr>
        <w:t>Технічн</w:t>
      </w:r>
      <w:r w:rsidRPr="00D05D61">
        <w:rPr>
          <w:b/>
          <w:sz w:val="16"/>
          <w:szCs w:val="16"/>
        </w:rPr>
        <w:t>а специфікація:</w:t>
      </w:r>
    </w:p>
    <w:tbl>
      <w:tblPr>
        <w:tblpPr w:leftFromText="180" w:rightFromText="180" w:vertAnchor="text" w:horzAnchor="margin" w:tblpXSpec="center" w:tblpY="84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252"/>
        <w:gridCol w:w="1134"/>
        <w:gridCol w:w="1276"/>
        <w:gridCol w:w="1134"/>
        <w:gridCol w:w="1559"/>
      </w:tblGrid>
      <w:tr w:rsidR="00A046FB" w:rsidRPr="001B2AA7" w:rsidTr="00FB4E86">
        <w:trPr>
          <w:trHeight w:val="53"/>
        </w:trPr>
        <w:tc>
          <w:tcPr>
            <w:tcW w:w="534" w:type="dxa"/>
            <w:vAlign w:val="center"/>
          </w:tcPr>
          <w:p w:rsidR="00A046FB" w:rsidRPr="001B2AA7" w:rsidRDefault="00A046FB" w:rsidP="00FB4E86">
            <w:pPr>
              <w:rPr>
                <w:rFonts w:eastAsia="Arial"/>
                <w:b/>
                <w:color w:val="000000"/>
                <w:sz w:val="24"/>
                <w:szCs w:val="24"/>
              </w:rPr>
            </w:pPr>
            <w:r w:rsidRPr="001B2AA7">
              <w:rPr>
                <w:rFonts w:eastAsia="Arial"/>
                <w:b/>
                <w:color w:val="000000"/>
                <w:sz w:val="24"/>
                <w:szCs w:val="24"/>
              </w:rPr>
              <w:t>№</w:t>
            </w:r>
          </w:p>
          <w:p w:rsidR="00A046FB" w:rsidRPr="001B2AA7" w:rsidRDefault="00A046FB" w:rsidP="00FB4E86">
            <w:pPr>
              <w:rPr>
                <w:rFonts w:eastAsia="Arial"/>
                <w:b/>
                <w:color w:val="000000"/>
                <w:sz w:val="24"/>
                <w:szCs w:val="24"/>
              </w:rPr>
            </w:pPr>
            <w:r w:rsidRPr="001B2AA7">
              <w:rPr>
                <w:rFonts w:eastAsia="Arial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252" w:type="dxa"/>
            <w:vAlign w:val="center"/>
          </w:tcPr>
          <w:p w:rsidR="00A046FB" w:rsidRPr="001B2AA7" w:rsidRDefault="00A046FB" w:rsidP="00FB4E86">
            <w:pPr>
              <w:rPr>
                <w:rFonts w:eastAsia="Arial"/>
                <w:b/>
                <w:color w:val="000000"/>
                <w:sz w:val="24"/>
                <w:szCs w:val="24"/>
              </w:rPr>
            </w:pPr>
            <w:r w:rsidRPr="001B2AA7">
              <w:rPr>
                <w:rFonts w:eastAsia="Arial"/>
                <w:b/>
                <w:color w:val="000000"/>
                <w:sz w:val="24"/>
                <w:szCs w:val="24"/>
              </w:rPr>
              <w:t>Найменування послуг</w:t>
            </w:r>
          </w:p>
        </w:tc>
        <w:tc>
          <w:tcPr>
            <w:tcW w:w="1134" w:type="dxa"/>
            <w:vAlign w:val="center"/>
          </w:tcPr>
          <w:p w:rsidR="00A046FB" w:rsidRPr="001B2AA7" w:rsidRDefault="00A046FB" w:rsidP="00FB4E86">
            <w:pPr>
              <w:rPr>
                <w:rFonts w:eastAsia="Arial"/>
                <w:b/>
                <w:color w:val="000000"/>
                <w:sz w:val="24"/>
                <w:szCs w:val="24"/>
              </w:rPr>
            </w:pPr>
            <w:r w:rsidRPr="001B2AA7">
              <w:rPr>
                <w:rFonts w:eastAsia="Arial"/>
                <w:b/>
                <w:color w:val="000000"/>
                <w:sz w:val="24"/>
                <w:szCs w:val="24"/>
              </w:rPr>
              <w:t>Одиниця виміру</w:t>
            </w:r>
          </w:p>
        </w:tc>
        <w:tc>
          <w:tcPr>
            <w:tcW w:w="1276" w:type="dxa"/>
            <w:vAlign w:val="center"/>
          </w:tcPr>
          <w:p w:rsidR="00A046FB" w:rsidRPr="001B2AA7" w:rsidRDefault="00A046FB" w:rsidP="00FB4E86">
            <w:pPr>
              <w:rPr>
                <w:rFonts w:eastAsia="Arial"/>
                <w:b/>
                <w:color w:val="000000"/>
                <w:sz w:val="24"/>
                <w:szCs w:val="24"/>
              </w:rPr>
            </w:pPr>
            <w:r w:rsidRPr="001B2AA7">
              <w:rPr>
                <w:rFonts w:eastAsia="Arial"/>
                <w:b/>
                <w:color w:val="000000"/>
                <w:sz w:val="24"/>
                <w:szCs w:val="24"/>
              </w:rPr>
              <w:t>Загальна кількість н/г</w:t>
            </w:r>
          </w:p>
        </w:tc>
        <w:tc>
          <w:tcPr>
            <w:tcW w:w="1134" w:type="dxa"/>
            <w:vAlign w:val="center"/>
          </w:tcPr>
          <w:p w:rsidR="00A046FB" w:rsidRPr="001B2AA7" w:rsidRDefault="00A046FB" w:rsidP="00FB4E86">
            <w:pPr>
              <w:rPr>
                <w:rFonts w:eastAsia="Arial"/>
                <w:b/>
                <w:color w:val="000000"/>
                <w:sz w:val="24"/>
                <w:szCs w:val="24"/>
              </w:rPr>
            </w:pPr>
            <w:r w:rsidRPr="001B2AA7">
              <w:rPr>
                <w:rFonts w:eastAsia="Arial"/>
                <w:b/>
                <w:color w:val="000000"/>
                <w:sz w:val="24"/>
                <w:szCs w:val="24"/>
              </w:rPr>
              <w:t>Вартість 1 н/г. з ПДВ</w:t>
            </w:r>
          </w:p>
        </w:tc>
        <w:tc>
          <w:tcPr>
            <w:tcW w:w="1559" w:type="dxa"/>
            <w:vAlign w:val="center"/>
          </w:tcPr>
          <w:p w:rsidR="00A046FB" w:rsidRPr="001B2AA7" w:rsidRDefault="00A046FB" w:rsidP="00FB4E86">
            <w:pPr>
              <w:jc w:val="center"/>
              <w:rPr>
                <w:rFonts w:eastAsia="Arial"/>
                <w:b/>
                <w:color w:val="000000"/>
                <w:sz w:val="24"/>
                <w:szCs w:val="24"/>
              </w:rPr>
            </w:pPr>
            <w:r w:rsidRPr="001B2AA7">
              <w:rPr>
                <w:rFonts w:eastAsia="Arial"/>
                <w:b/>
                <w:color w:val="000000"/>
                <w:sz w:val="24"/>
                <w:szCs w:val="24"/>
              </w:rPr>
              <w:t>Загальна вартість  грн з ПДВ</w:t>
            </w:r>
          </w:p>
        </w:tc>
      </w:tr>
      <w:tr w:rsidR="00A046FB" w:rsidRPr="001B2AA7" w:rsidTr="00FB4E86">
        <w:trPr>
          <w:trHeight w:val="53"/>
        </w:trPr>
        <w:tc>
          <w:tcPr>
            <w:tcW w:w="534" w:type="dxa"/>
          </w:tcPr>
          <w:p w:rsidR="00A046FB" w:rsidRPr="001B2AA7" w:rsidRDefault="00A046FB" w:rsidP="00FB4E86">
            <w:pPr>
              <w:rPr>
                <w:rFonts w:eastAsia="Arial"/>
                <w:color w:val="000000"/>
                <w:sz w:val="24"/>
                <w:szCs w:val="24"/>
              </w:rPr>
            </w:pPr>
            <w:r w:rsidRPr="001B2AA7">
              <w:rPr>
                <w:rFonts w:eastAsia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A046FB" w:rsidRPr="001B2AA7" w:rsidRDefault="00A046FB" w:rsidP="00FB4E86">
            <w:pPr>
              <w:rPr>
                <w:rFonts w:eastAsia="Arial"/>
                <w:color w:val="000000"/>
                <w:sz w:val="24"/>
                <w:szCs w:val="24"/>
              </w:rPr>
            </w:pPr>
            <w:r w:rsidRPr="001B2AA7">
              <w:rPr>
                <w:rFonts w:eastAsia="Arial"/>
                <w:color w:val="000000"/>
                <w:sz w:val="24"/>
                <w:szCs w:val="24"/>
              </w:rPr>
              <w:t>Послуги з технічного обслуговування та ремонту транспортних засобів марки Місце надання послуг: м. Харків</w:t>
            </w:r>
          </w:p>
          <w:p w:rsidR="00A046FB" w:rsidRPr="001B2AA7" w:rsidRDefault="00A046FB" w:rsidP="00FB4E86">
            <w:pPr>
              <w:rPr>
                <w:rFonts w:eastAsia="Arial"/>
                <w:color w:val="000000"/>
                <w:sz w:val="24"/>
                <w:szCs w:val="24"/>
              </w:rPr>
            </w:pPr>
            <w:r w:rsidRPr="001B2AA7">
              <w:rPr>
                <w:rFonts w:eastAsia="Arial"/>
                <w:color w:val="000000"/>
                <w:sz w:val="24"/>
                <w:szCs w:val="24"/>
              </w:rPr>
              <w:t xml:space="preserve"> – Послуги з технічного обслуговування  та ремонту транспортних засобів марки :</w:t>
            </w:r>
          </w:p>
          <w:p w:rsidR="00A046FB" w:rsidRPr="001B2AA7" w:rsidRDefault="00A046FB" w:rsidP="00FB4E86">
            <w:pPr>
              <w:rPr>
                <w:rFonts w:eastAsia="Arial"/>
                <w:color w:val="000000"/>
                <w:sz w:val="24"/>
                <w:szCs w:val="24"/>
              </w:rPr>
            </w:pPr>
            <w:r w:rsidRPr="001B2AA7">
              <w:rPr>
                <w:rFonts w:eastAsia="Arial"/>
                <w:color w:val="000000"/>
                <w:sz w:val="24"/>
                <w:szCs w:val="24"/>
              </w:rPr>
              <w:t>- CHEVROLET EPI</w:t>
            </w:r>
            <w:r w:rsidRPr="001B2AA7">
              <w:rPr>
                <w:rFonts w:eastAsia="Arial"/>
                <w:color w:val="000000"/>
                <w:sz w:val="24"/>
                <w:szCs w:val="24"/>
                <w:lang w:val="en-US"/>
              </w:rPr>
              <w:t>C</w:t>
            </w:r>
            <w:r w:rsidRPr="001B2AA7">
              <w:rPr>
                <w:rFonts w:eastAsia="Arial"/>
                <w:color w:val="000000"/>
                <w:sz w:val="24"/>
                <w:szCs w:val="24"/>
              </w:rPr>
              <w:t>A.;</w:t>
            </w:r>
          </w:p>
          <w:p w:rsidR="00A046FB" w:rsidRPr="001B2AA7" w:rsidRDefault="00A046FB" w:rsidP="00FB4E86">
            <w:pPr>
              <w:rPr>
                <w:rFonts w:eastAsia="Arial"/>
                <w:color w:val="000000"/>
                <w:sz w:val="24"/>
                <w:szCs w:val="24"/>
              </w:rPr>
            </w:pPr>
            <w:r w:rsidRPr="001B2AA7">
              <w:rPr>
                <w:rFonts w:eastAsia="Arial"/>
                <w:color w:val="000000"/>
                <w:sz w:val="24"/>
                <w:szCs w:val="24"/>
              </w:rPr>
              <w:t>- CHEVROLET-LACETTI,;</w:t>
            </w:r>
          </w:p>
          <w:p w:rsidR="00A046FB" w:rsidRPr="001B2AA7" w:rsidRDefault="00A046FB" w:rsidP="00FB4E86">
            <w:pPr>
              <w:rPr>
                <w:rFonts w:eastAsia="Arial"/>
                <w:color w:val="000000"/>
                <w:sz w:val="24"/>
                <w:szCs w:val="24"/>
              </w:rPr>
            </w:pPr>
            <w:r w:rsidRPr="001B2AA7">
              <w:rPr>
                <w:rFonts w:eastAsia="Arial"/>
                <w:color w:val="000000"/>
                <w:sz w:val="24"/>
                <w:szCs w:val="24"/>
              </w:rPr>
              <w:t>- DEOWOO LANOS -3 од.;</w:t>
            </w:r>
          </w:p>
          <w:p w:rsidR="00A046FB" w:rsidRPr="001B2AA7" w:rsidRDefault="00A046FB" w:rsidP="00FB4E86">
            <w:pPr>
              <w:rPr>
                <w:rFonts w:eastAsia="Arial"/>
                <w:color w:val="000000"/>
                <w:sz w:val="24"/>
                <w:szCs w:val="24"/>
              </w:rPr>
            </w:pPr>
            <w:r w:rsidRPr="001B2AA7">
              <w:rPr>
                <w:rFonts w:eastAsia="Arial"/>
                <w:color w:val="000000"/>
                <w:sz w:val="24"/>
                <w:szCs w:val="24"/>
              </w:rPr>
              <w:t>- FIAT DOBLO COMBI.;</w:t>
            </w:r>
          </w:p>
          <w:p w:rsidR="00A046FB" w:rsidRPr="001B2AA7" w:rsidRDefault="00A046FB" w:rsidP="00FB4E86">
            <w:pPr>
              <w:rPr>
                <w:rFonts w:eastAsia="Arial"/>
                <w:color w:val="000000"/>
                <w:sz w:val="24"/>
                <w:szCs w:val="24"/>
              </w:rPr>
            </w:pPr>
            <w:r w:rsidRPr="001B2AA7">
              <w:rPr>
                <w:rFonts w:eastAsia="Arial"/>
                <w:color w:val="000000"/>
                <w:sz w:val="24"/>
                <w:szCs w:val="24"/>
              </w:rPr>
              <w:t>- HONDA CRV.;</w:t>
            </w:r>
          </w:p>
          <w:p w:rsidR="00A046FB" w:rsidRPr="001B2AA7" w:rsidRDefault="00A046FB" w:rsidP="00FB4E86">
            <w:pPr>
              <w:rPr>
                <w:rFonts w:eastAsia="Arial"/>
                <w:color w:val="000000"/>
                <w:sz w:val="24"/>
                <w:szCs w:val="24"/>
              </w:rPr>
            </w:pPr>
            <w:r w:rsidRPr="001B2AA7">
              <w:rPr>
                <w:rFonts w:eastAsia="Arial"/>
                <w:color w:val="000000"/>
                <w:sz w:val="24"/>
                <w:szCs w:val="24"/>
              </w:rPr>
              <w:t>- NIS</w:t>
            </w:r>
            <w:r w:rsidRPr="001B2AA7">
              <w:rPr>
                <w:rFonts w:eastAsia="Arial"/>
                <w:color w:val="000000"/>
                <w:sz w:val="24"/>
                <w:szCs w:val="24"/>
                <w:lang w:val="en-US"/>
              </w:rPr>
              <w:t>S</w:t>
            </w:r>
            <w:r w:rsidRPr="001B2AA7">
              <w:rPr>
                <w:rFonts w:eastAsia="Arial"/>
                <w:color w:val="000000"/>
                <w:sz w:val="24"/>
                <w:szCs w:val="24"/>
              </w:rPr>
              <w:t>AN PATROL.;</w:t>
            </w:r>
          </w:p>
          <w:p w:rsidR="00A046FB" w:rsidRPr="001B2AA7" w:rsidRDefault="00A046FB" w:rsidP="00FB4E86">
            <w:pPr>
              <w:rPr>
                <w:rFonts w:eastAsia="Arial"/>
                <w:color w:val="000000"/>
                <w:sz w:val="24"/>
                <w:szCs w:val="24"/>
              </w:rPr>
            </w:pPr>
            <w:r w:rsidRPr="001B2AA7">
              <w:rPr>
                <w:rFonts w:eastAsia="Arial"/>
                <w:color w:val="000000"/>
                <w:sz w:val="24"/>
                <w:szCs w:val="24"/>
              </w:rPr>
              <w:t>- OPEL-VE</w:t>
            </w:r>
            <w:r w:rsidRPr="001B2AA7">
              <w:rPr>
                <w:rFonts w:eastAsia="Arial"/>
                <w:color w:val="000000"/>
                <w:sz w:val="24"/>
                <w:szCs w:val="24"/>
                <w:lang w:val="en-US"/>
              </w:rPr>
              <w:t>C</w:t>
            </w:r>
            <w:r w:rsidRPr="001B2AA7">
              <w:rPr>
                <w:rFonts w:eastAsia="Arial"/>
                <w:color w:val="000000"/>
                <w:sz w:val="24"/>
                <w:szCs w:val="24"/>
              </w:rPr>
              <w:t>TRA.;</w:t>
            </w:r>
          </w:p>
          <w:p w:rsidR="00A046FB" w:rsidRPr="001B2AA7" w:rsidRDefault="00A046FB" w:rsidP="00FB4E86">
            <w:pPr>
              <w:rPr>
                <w:rFonts w:eastAsia="Arial"/>
                <w:color w:val="000000"/>
                <w:sz w:val="24"/>
                <w:szCs w:val="24"/>
                <w:lang w:val="en-US"/>
              </w:rPr>
            </w:pPr>
            <w:r w:rsidRPr="001B2AA7">
              <w:rPr>
                <w:rFonts w:eastAsia="Arial"/>
                <w:color w:val="000000"/>
                <w:sz w:val="24"/>
                <w:szCs w:val="24"/>
              </w:rPr>
              <w:t>- RENAULT-KANGO</w:t>
            </w:r>
            <w:r w:rsidRPr="001B2AA7">
              <w:rPr>
                <w:rFonts w:eastAsia="Arial"/>
                <w:color w:val="000000"/>
                <w:sz w:val="24"/>
                <w:szCs w:val="24"/>
                <w:lang w:val="en-US"/>
              </w:rPr>
              <w:t>O</w:t>
            </w:r>
          </w:p>
          <w:p w:rsidR="00A046FB" w:rsidRPr="001B2AA7" w:rsidRDefault="00A046FB" w:rsidP="00FB4E86">
            <w:pPr>
              <w:rPr>
                <w:rFonts w:eastAsia="Arial"/>
                <w:color w:val="000000"/>
                <w:sz w:val="24"/>
                <w:szCs w:val="24"/>
              </w:rPr>
            </w:pPr>
            <w:r w:rsidRPr="001B2AA7">
              <w:rPr>
                <w:rFonts w:eastAsia="Arial"/>
                <w:color w:val="000000"/>
                <w:sz w:val="24"/>
                <w:szCs w:val="24"/>
              </w:rPr>
              <w:t>- PEUGEOT EXPERT.;</w:t>
            </w:r>
          </w:p>
          <w:p w:rsidR="00A046FB" w:rsidRPr="001B2AA7" w:rsidRDefault="00A046FB" w:rsidP="00FB4E86">
            <w:pPr>
              <w:rPr>
                <w:rFonts w:eastAsia="Arial"/>
                <w:color w:val="000000"/>
                <w:sz w:val="24"/>
                <w:szCs w:val="24"/>
              </w:rPr>
            </w:pPr>
            <w:r w:rsidRPr="001B2AA7">
              <w:rPr>
                <w:rFonts w:eastAsia="Arial"/>
                <w:color w:val="000000"/>
                <w:sz w:val="24"/>
                <w:szCs w:val="24"/>
              </w:rPr>
              <w:t>- PEUGEOT BOXER.;</w:t>
            </w:r>
          </w:p>
          <w:p w:rsidR="00A046FB" w:rsidRPr="001B2AA7" w:rsidRDefault="00A046FB" w:rsidP="00FB4E86">
            <w:pPr>
              <w:rPr>
                <w:rFonts w:eastAsia="Arial"/>
                <w:color w:val="000000"/>
                <w:sz w:val="24"/>
                <w:szCs w:val="24"/>
              </w:rPr>
            </w:pPr>
            <w:r w:rsidRPr="001B2AA7">
              <w:rPr>
                <w:rFonts w:eastAsia="Arial"/>
                <w:color w:val="000000"/>
                <w:sz w:val="24"/>
                <w:szCs w:val="24"/>
              </w:rPr>
              <w:t>- ІЖ-27175.;</w:t>
            </w:r>
          </w:p>
          <w:p w:rsidR="00A046FB" w:rsidRPr="001B2AA7" w:rsidRDefault="00A046FB" w:rsidP="00FB4E86">
            <w:pPr>
              <w:rPr>
                <w:rFonts w:eastAsia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046FB" w:rsidRPr="001B2AA7" w:rsidRDefault="00A046FB" w:rsidP="00FB4E86">
            <w:pPr>
              <w:jc w:val="center"/>
              <w:rPr>
                <w:rFonts w:eastAsia="Arial"/>
                <w:sz w:val="24"/>
                <w:szCs w:val="24"/>
              </w:rPr>
            </w:pPr>
            <w:r w:rsidRPr="001B2AA7">
              <w:rPr>
                <w:rFonts w:eastAsia="Arial"/>
                <w:sz w:val="24"/>
                <w:szCs w:val="24"/>
              </w:rPr>
              <w:t>нормо-години</w:t>
            </w:r>
          </w:p>
        </w:tc>
        <w:tc>
          <w:tcPr>
            <w:tcW w:w="1276" w:type="dxa"/>
            <w:vAlign w:val="center"/>
          </w:tcPr>
          <w:p w:rsidR="00A046FB" w:rsidRPr="001B2AA7" w:rsidRDefault="00A046FB" w:rsidP="00FB4E86">
            <w:pPr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 w:rsidRPr="001B2AA7">
              <w:rPr>
                <w:rFonts w:eastAsia="Arial"/>
                <w:sz w:val="24"/>
                <w:szCs w:val="24"/>
              </w:rPr>
              <w:t>400</w:t>
            </w:r>
          </w:p>
        </w:tc>
        <w:tc>
          <w:tcPr>
            <w:tcW w:w="1134" w:type="dxa"/>
            <w:vAlign w:val="center"/>
          </w:tcPr>
          <w:p w:rsidR="00A046FB" w:rsidRPr="001B2AA7" w:rsidRDefault="00A046FB" w:rsidP="00FB4E86">
            <w:pPr>
              <w:jc w:val="center"/>
              <w:rPr>
                <w:rFonts w:eastAsia="Arial"/>
                <w:color w:val="F00E0E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046FB" w:rsidRPr="001B2AA7" w:rsidRDefault="00A046FB" w:rsidP="00FB4E86">
            <w:pPr>
              <w:jc w:val="center"/>
              <w:rPr>
                <w:rFonts w:eastAsia="Arial"/>
                <w:color w:val="F00E0E"/>
                <w:sz w:val="24"/>
                <w:szCs w:val="24"/>
              </w:rPr>
            </w:pPr>
          </w:p>
        </w:tc>
      </w:tr>
      <w:tr w:rsidR="00A046FB" w:rsidRPr="001B2AA7" w:rsidTr="00FB4E86">
        <w:trPr>
          <w:trHeight w:val="31"/>
        </w:trPr>
        <w:tc>
          <w:tcPr>
            <w:tcW w:w="534" w:type="dxa"/>
            <w:tcBorders>
              <w:bottom w:val="single" w:sz="4" w:space="0" w:color="auto"/>
            </w:tcBorders>
          </w:tcPr>
          <w:p w:rsidR="00A046FB" w:rsidRPr="001B2AA7" w:rsidRDefault="00A046FB" w:rsidP="00FB4E86">
            <w:pPr>
              <w:rPr>
                <w:rFonts w:eastAsia="Arial"/>
                <w:color w:val="000000"/>
                <w:sz w:val="24"/>
                <w:szCs w:val="24"/>
              </w:rPr>
            </w:pPr>
            <w:r w:rsidRPr="001B2AA7">
              <w:rPr>
                <w:rFonts w:eastAsia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</w:tcPr>
          <w:p w:rsidR="00A046FB" w:rsidRPr="001B2AA7" w:rsidRDefault="00A046FB" w:rsidP="00FB4E86">
            <w:pPr>
              <w:rPr>
                <w:rFonts w:eastAsia="Arial"/>
                <w:color w:val="000000"/>
                <w:sz w:val="24"/>
                <w:szCs w:val="24"/>
              </w:rPr>
            </w:pPr>
            <w:r w:rsidRPr="001B2AA7">
              <w:rPr>
                <w:rFonts w:eastAsia="Arial"/>
                <w:color w:val="000000"/>
                <w:sz w:val="24"/>
                <w:szCs w:val="24"/>
              </w:rPr>
              <w:t>Вартість запасних частин та витратних матеріалів</w:t>
            </w:r>
          </w:p>
        </w:tc>
        <w:tc>
          <w:tcPr>
            <w:tcW w:w="1559" w:type="dxa"/>
            <w:vAlign w:val="center"/>
          </w:tcPr>
          <w:p w:rsidR="00A046FB" w:rsidRPr="001B2AA7" w:rsidRDefault="00A046FB" w:rsidP="00FB4E86">
            <w:pPr>
              <w:jc w:val="center"/>
              <w:rPr>
                <w:rFonts w:eastAsia="Arial"/>
                <w:color w:val="000000"/>
                <w:sz w:val="24"/>
                <w:szCs w:val="24"/>
              </w:rPr>
            </w:pPr>
            <w:r w:rsidRPr="001B2AA7">
              <w:rPr>
                <w:rFonts w:eastAsia="Arial"/>
                <w:color w:val="000000"/>
                <w:sz w:val="24"/>
                <w:szCs w:val="24"/>
              </w:rPr>
              <w:t>220 000,00</w:t>
            </w:r>
          </w:p>
        </w:tc>
      </w:tr>
      <w:tr w:rsidR="00A046FB" w:rsidRPr="001B2AA7" w:rsidTr="00FB4E86">
        <w:trPr>
          <w:trHeight w:val="239"/>
        </w:trPr>
        <w:tc>
          <w:tcPr>
            <w:tcW w:w="8330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A046FB" w:rsidRPr="001B2AA7" w:rsidRDefault="00A046FB" w:rsidP="00FB4E86">
            <w:pPr>
              <w:rPr>
                <w:rFonts w:eastAsia="Arial"/>
                <w:color w:val="000000"/>
                <w:sz w:val="24"/>
                <w:szCs w:val="24"/>
              </w:rPr>
            </w:pPr>
            <w:r w:rsidRPr="001B2AA7">
              <w:rPr>
                <w:rFonts w:eastAsia="Arial"/>
                <w:color w:val="000000"/>
                <w:sz w:val="24"/>
                <w:szCs w:val="24"/>
              </w:rPr>
              <w:t>ВСЬОГО, грн. з ПДВ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046FB" w:rsidRPr="001B2AA7" w:rsidRDefault="00A046FB" w:rsidP="00FB4E86">
            <w:pPr>
              <w:jc w:val="center"/>
              <w:rPr>
                <w:rFonts w:eastAsia="Arial"/>
                <w:color w:val="F00E0E"/>
                <w:sz w:val="24"/>
                <w:szCs w:val="24"/>
              </w:rPr>
            </w:pPr>
          </w:p>
        </w:tc>
      </w:tr>
    </w:tbl>
    <w:p w:rsidR="00805224" w:rsidRDefault="00805224" w:rsidP="00805224">
      <w:pPr>
        <w:pStyle w:val="a3"/>
        <w:tabs>
          <w:tab w:val="right" w:pos="10206"/>
        </w:tabs>
        <w:spacing w:line="221" w:lineRule="auto"/>
        <w:rPr>
          <w:spacing w:val="-4"/>
          <w:sz w:val="16"/>
          <w:szCs w:val="16"/>
        </w:rPr>
      </w:pPr>
    </w:p>
    <w:p w:rsidR="005E5112" w:rsidRPr="003310A4" w:rsidRDefault="005E5112" w:rsidP="00805224">
      <w:pPr>
        <w:pStyle w:val="a3"/>
        <w:numPr>
          <w:ilvl w:val="0"/>
          <w:numId w:val="6"/>
        </w:numPr>
        <w:spacing w:line="221" w:lineRule="auto"/>
        <w:jc w:val="both"/>
        <w:rPr>
          <w:sz w:val="26"/>
          <w:szCs w:val="26"/>
          <w:lang w:bidi="uk-UA"/>
        </w:rPr>
      </w:pPr>
      <w:r w:rsidRPr="003310A4">
        <w:rPr>
          <w:b/>
          <w:sz w:val="26"/>
          <w:szCs w:val="26"/>
          <w:lang w:bidi="uk-UA"/>
        </w:rPr>
        <w:t>Обґрунтування розміру бюджетного призначення</w:t>
      </w:r>
      <w:r w:rsidR="001B2AA7">
        <w:rPr>
          <w:b/>
          <w:sz w:val="26"/>
          <w:szCs w:val="26"/>
          <w:lang w:bidi="uk-UA"/>
        </w:rPr>
        <w:t xml:space="preserve"> (Державний бюджет</w:t>
      </w:r>
      <w:r w:rsidR="00EF5627" w:rsidRPr="003310A4">
        <w:rPr>
          <w:b/>
          <w:sz w:val="26"/>
          <w:szCs w:val="26"/>
          <w:lang w:bidi="uk-UA"/>
        </w:rPr>
        <w:t>)</w:t>
      </w:r>
      <w:r w:rsidRPr="003310A4">
        <w:rPr>
          <w:b/>
          <w:sz w:val="26"/>
          <w:szCs w:val="26"/>
          <w:lang w:bidi="uk-UA"/>
        </w:rPr>
        <w:t>:</w:t>
      </w:r>
      <w:r w:rsidR="00EF5627" w:rsidRPr="003310A4">
        <w:rPr>
          <w:b/>
          <w:sz w:val="26"/>
          <w:szCs w:val="26"/>
          <w:lang w:bidi="uk-UA"/>
        </w:rPr>
        <w:t xml:space="preserve"> </w:t>
      </w:r>
      <w:r w:rsidR="00EF5627" w:rsidRPr="003310A4">
        <w:rPr>
          <w:sz w:val="26"/>
          <w:szCs w:val="26"/>
          <w:lang w:bidi="uk-UA"/>
        </w:rPr>
        <w:t>розмір бюджетного призначення, визначений відповідно до ро</w:t>
      </w:r>
      <w:r w:rsidR="00C3243B">
        <w:rPr>
          <w:sz w:val="26"/>
          <w:szCs w:val="26"/>
          <w:lang w:bidi="uk-UA"/>
        </w:rPr>
        <w:t xml:space="preserve">зрахунку кошторису на 2021 рік, </w:t>
      </w:r>
      <w:r w:rsidR="00EF5627" w:rsidRPr="003310A4">
        <w:rPr>
          <w:sz w:val="26"/>
          <w:szCs w:val="26"/>
          <w:lang w:bidi="uk-UA"/>
        </w:rPr>
        <w:t xml:space="preserve">становить </w:t>
      </w:r>
      <w:r w:rsidR="0086516A" w:rsidRPr="0086516A">
        <w:rPr>
          <w:sz w:val="26"/>
          <w:szCs w:val="26"/>
          <w:lang w:bidi="uk-UA"/>
        </w:rPr>
        <w:t>300</w:t>
      </w:r>
      <w:r w:rsidR="00805224">
        <w:rPr>
          <w:sz w:val="26"/>
          <w:szCs w:val="26"/>
          <w:lang w:bidi="uk-UA"/>
        </w:rPr>
        <w:t> 000</w:t>
      </w:r>
      <w:r w:rsidR="00EF5627" w:rsidRPr="003310A4">
        <w:rPr>
          <w:sz w:val="26"/>
          <w:szCs w:val="26"/>
          <w:lang w:bidi="uk-UA"/>
        </w:rPr>
        <w:t>,00 грн</w:t>
      </w:r>
      <w:r w:rsidR="00805224">
        <w:rPr>
          <w:sz w:val="26"/>
          <w:szCs w:val="26"/>
          <w:lang w:bidi="uk-UA"/>
        </w:rPr>
        <w:t>.</w:t>
      </w:r>
      <w:r w:rsidR="00EF5627" w:rsidRPr="003310A4">
        <w:rPr>
          <w:sz w:val="26"/>
          <w:szCs w:val="26"/>
          <w:lang w:bidi="uk-UA"/>
        </w:rPr>
        <w:t xml:space="preserve"> з ПДВ.</w:t>
      </w:r>
    </w:p>
    <w:p w:rsidR="00EF5627" w:rsidRPr="0037656B" w:rsidRDefault="00EF5627" w:rsidP="003310A4">
      <w:pPr>
        <w:pStyle w:val="a3"/>
        <w:numPr>
          <w:ilvl w:val="0"/>
          <w:numId w:val="6"/>
        </w:numPr>
        <w:spacing w:line="221" w:lineRule="auto"/>
        <w:ind w:left="0" w:firstLine="426"/>
        <w:jc w:val="both"/>
        <w:rPr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>Очікувальна вартість предмета закупівлі:</w:t>
      </w:r>
      <w:r w:rsidRPr="0037656B">
        <w:rPr>
          <w:sz w:val="26"/>
          <w:szCs w:val="26"/>
          <w:lang w:bidi="uk-UA"/>
        </w:rPr>
        <w:t xml:space="preserve">  </w:t>
      </w:r>
      <w:r w:rsidR="0086516A" w:rsidRPr="0086516A">
        <w:rPr>
          <w:sz w:val="26"/>
          <w:szCs w:val="26"/>
          <w:lang w:val="ru-RU" w:bidi="uk-UA"/>
        </w:rPr>
        <w:t>300</w:t>
      </w:r>
      <w:r w:rsidR="00805224">
        <w:rPr>
          <w:sz w:val="26"/>
          <w:szCs w:val="26"/>
          <w:lang w:bidi="uk-UA"/>
        </w:rPr>
        <w:t> </w:t>
      </w:r>
      <w:r w:rsidRPr="0037656B">
        <w:rPr>
          <w:sz w:val="26"/>
          <w:szCs w:val="26"/>
          <w:lang w:bidi="uk-UA"/>
        </w:rPr>
        <w:t>000,00 грн. з ПДВ.</w:t>
      </w:r>
    </w:p>
    <w:p w:rsidR="00EF5627" w:rsidRDefault="00EF5627" w:rsidP="003310A4">
      <w:pPr>
        <w:pStyle w:val="a3"/>
        <w:numPr>
          <w:ilvl w:val="0"/>
          <w:numId w:val="6"/>
        </w:numPr>
        <w:spacing w:line="221" w:lineRule="auto"/>
        <w:ind w:left="0" w:firstLine="426"/>
        <w:jc w:val="both"/>
        <w:rPr>
          <w:sz w:val="26"/>
          <w:szCs w:val="26"/>
          <w:lang w:bidi="uk-UA"/>
        </w:rPr>
      </w:pPr>
      <w:r w:rsidRPr="0037656B">
        <w:rPr>
          <w:b/>
          <w:sz w:val="26"/>
          <w:szCs w:val="26"/>
          <w:lang w:bidi="uk-UA"/>
        </w:rPr>
        <w:t xml:space="preserve">Обґрунтування очікувальної вартості предмета закупівлі: </w:t>
      </w:r>
      <w:r w:rsidRPr="0037656B">
        <w:rPr>
          <w:sz w:val="26"/>
          <w:szCs w:val="26"/>
          <w:lang w:bidi="uk-UA"/>
        </w:rPr>
        <w:t>визначено відповідно до одного із методів, затвердженого наказом Міністерства розвитку економіки, торгівлі та сільського господарства від 18.02.2020 р. №</w:t>
      </w:r>
      <w:r w:rsidR="0086516A" w:rsidRPr="002F099D">
        <w:rPr>
          <w:sz w:val="26"/>
          <w:szCs w:val="26"/>
          <w:lang w:bidi="uk-UA"/>
        </w:rPr>
        <w:t xml:space="preserve"> </w:t>
      </w:r>
      <w:r w:rsidRPr="0037656B">
        <w:rPr>
          <w:sz w:val="26"/>
          <w:szCs w:val="26"/>
          <w:lang w:bidi="uk-UA"/>
        </w:rPr>
        <w:t>275</w:t>
      </w:r>
      <w:r w:rsidR="0037656B" w:rsidRPr="0037656B">
        <w:rPr>
          <w:sz w:val="26"/>
          <w:szCs w:val="26"/>
          <w:lang w:bidi="uk-UA"/>
        </w:rPr>
        <w:t>.</w:t>
      </w:r>
    </w:p>
    <w:p w:rsidR="00A046FB" w:rsidRDefault="00A046FB" w:rsidP="00A046FB">
      <w:pPr>
        <w:spacing w:line="221" w:lineRule="auto"/>
        <w:jc w:val="both"/>
        <w:rPr>
          <w:sz w:val="26"/>
          <w:szCs w:val="26"/>
          <w:lang w:bidi="uk-UA"/>
        </w:rPr>
      </w:pPr>
    </w:p>
    <w:p w:rsidR="00A046FB" w:rsidRDefault="00A046FB" w:rsidP="00A046FB">
      <w:pPr>
        <w:spacing w:line="221" w:lineRule="auto"/>
        <w:jc w:val="both"/>
        <w:rPr>
          <w:sz w:val="26"/>
          <w:szCs w:val="26"/>
          <w:lang w:bidi="uk-UA"/>
        </w:rPr>
      </w:pPr>
    </w:p>
    <w:p w:rsidR="00A046FB" w:rsidRDefault="00A046FB" w:rsidP="00A046FB">
      <w:pPr>
        <w:spacing w:line="221" w:lineRule="auto"/>
        <w:jc w:val="both"/>
        <w:rPr>
          <w:sz w:val="26"/>
          <w:szCs w:val="26"/>
          <w:lang w:bidi="uk-UA"/>
        </w:rPr>
      </w:pPr>
      <w:r>
        <w:rPr>
          <w:sz w:val="26"/>
          <w:szCs w:val="26"/>
          <w:lang w:bidi="uk-UA"/>
        </w:rPr>
        <w:t xml:space="preserve">Заступник начальника ВГЗ </w:t>
      </w:r>
    </w:p>
    <w:p w:rsidR="00A046FB" w:rsidRDefault="00A046FB" w:rsidP="00A046FB">
      <w:pPr>
        <w:spacing w:line="221" w:lineRule="auto"/>
        <w:jc w:val="both"/>
        <w:rPr>
          <w:sz w:val="26"/>
          <w:szCs w:val="26"/>
          <w:lang w:bidi="uk-UA"/>
        </w:rPr>
      </w:pPr>
      <w:r>
        <w:rPr>
          <w:sz w:val="26"/>
          <w:szCs w:val="26"/>
          <w:lang w:bidi="uk-UA"/>
        </w:rPr>
        <w:t>Управління СБ України в Харківській області</w:t>
      </w:r>
    </w:p>
    <w:p w:rsidR="00A046FB" w:rsidRDefault="00A046FB" w:rsidP="00A046FB">
      <w:pPr>
        <w:spacing w:line="221" w:lineRule="auto"/>
        <w:jc w:val="both"/>
        <w:rPr>
          <w:sz w:val="26"/>
          <w:szCs w:val="26"/>
          <w:lang w:bidi="uk-UA"/>
        </w:rPr>
      </w:pPr>
      <w:r>
        <w:rPr>
          <w:sz w:val="26"/>
          <w:szCs w:val="26"/>
          <w:lang w:bidi="uk-UA"/>
        </w:rPr>
        <w:t>майор                                                          Євген БЄГУНОВ</w:t>
      </w:r>
    </w:p>
    <w:p w:rsidR="00A046FB" w:rsidRDefault="00A046FB" w:rsidP="00A046FB">
      <w:pPr>
        <w:spacing w:line="221" w:lineRule="auto"/>
        <w:jc w:val="both"/>
        <w:rPr>
          <w:sz w:val="26"/>
          <w:szCs w:val="26"/>
          <w:lang w:bidi="uk-UA"/>
        </w:rPr>
      </w:pPr>
      <w:r>
        <w:rPr>
          <w:sz w:val="26"/>
          <w:szCs w:val="26"/>
          <w:lang w:bidi="uk-UA"/>
        </w:rPr>
        <w:t>«___»  вересня 2021 року</w:t>
      </w:r>
    </w:p>
    <w:p w:rsidR="00A046FB" w:rsidRPr="00A046FB" w:rsidRDefault="00A046FB" w:rsidP="00A046FB">
      <w:pPr>
        <w:spacing w:line="221" w:lineRule="auto"/>
        <w:jc w:val="both"/>
        <w:rPr>
          <w:sz w:val="26"/>
          <w:szCs w:val="26"/>
          <w:lang w:bidi="uk-UA"/>
        </w:rPr>
      </w:pPr>
    </w:p>
    <w:p w:rsidR="00DC3222" w:rsidRDefault="00DC3222" w:rsidP="003310A4">
      <w:pPr>
        <w:spacing w:line="221" w:lineRule="auto"/>
        <w:ind w:left="851"/>
        <w:jc w:val="both"/>
        <w:rPr>
          <w:sz w:val="10"/>
          <w:szCs w:val="10"/>
          <w:lang w:bidi="uk-UA"/>
        </w:rPr>
      </w:pPr>
    </w:p>
    <w:p w:rsidR="00FA7B05" w:rsidRDefault="00FA7B05" w:rsidP="003310A4">
      <w:pPr>
        <w:spacing w:line="221" w:lineRule="auto"/>
        <w:ind w:left="851"/>
        <w:jc w:val="both"/>
        <w:rPr>
          <w:sz w:val="10"/>
          <w:szCs w:val="10"/>
          <w:lang w:bidi="uk-UA"/>
        </w:rPr>
      </w:pPr>
    </w:p>
    <w:p w:rsidR="00FA7B05" w:rsidRDefault="00FA7B05" w:rsidP="003310A4">
      <w:pPr>
        <w:spacing w:line="221" w:lineRule="auto"/>
        <w:ind w:left="851"/>
        <w:jc w:val="both"/>
        <w:rPr>
          <w:sz w:val="10"/>
          <w:szCs w:val="10"/>
          <w:lang w:bidi="uk-UA"/>
        </w:rPr>
      </w:pPr>
    </w:p>
    <w:p w:rsidR="00FA7B05" w:rsidRPr="003310A4" w:rsidRDefault="00FA7B05" w:rsidP="003310A4">
      <w:pPr>
        <w:spacing w:line="221" w:lineRule="auto"/>
        <w:ind w:left="851"/>
        <w:jc w:val="both"/>
        <w:rPr>
          <w:sz w:val="10"/>
          <w:szCs w:val="10"/>
          <w:lang w:bidi="uk-UA"/>
        </w:rPr>
      </w:pPr>
    </w:p>
    <w:sectPr w:rsidR="00FA7B05" w:rsidRPr="003310A4" w:rsidSect="003310A4">
      <w:pgSz w:w="11900" w:h="16840"/>
      <w:pgMar w:top="567" w:right="567" w:bottom="567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E28C6"/>
    <w:multiLevelType w:val="hybridMultilevel"/>
    <w:tmpl w:val="D2A6A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E7736"/>
    <w:multiLevelType w:val="hybridMultilevel"/>
    <w:tmpl w:val="737CD618"/>
    <w:lvl w:ilvl="0" w:tplc="3BB887B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67EDC"/>
    <w:multiLevelType w:val="hybridMultilevel"/>
    <w:tmpl w:val="D8AA8202"/>
    <w:lvl w:ilvl="0" w:tplc="DE22549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5A506D15"/>
    <w:multiLevelType w:val="hybridMultilevel"/>
    <w:tmpl w:val="97D07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7463DE"/>
    <w:multiLevelType w:val="hybridMultilevel"/>
    <w:tmpl w:val="BDFCE920"/>
    <w:lvl w:ilvl="0" w:tplc="B79A0484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708315B5"/>
    <w:multiLevelType w:val="multilevel"/>
    <w:tmpl w:val="F8CC40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A612EC4"/>
    <w:multiLevelType w:val="multilevel"/>
    <w:tmpl w:val="8A3824C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4B9"/>
    <w:rsid w:val="00003FF6"/>
    <w:rsid w:val="00110886"/>
    <w:rsid w:val="00136013"/>
    <w:rsid w:val="001B2AA7"/>
    <w:rsid w:val="00236F1A"/>
    <w:rsid w:val="00297D8B"/>
    <w:rsid w:val="002F099D"/>
    <w:rsid w:val="00310C6E"/>
    <w:rsid w:val="003310A4"/>
    <w:rsid w:val="00363C0D"/>
    <w:rsid w:val="0037656B"/>
    <w:rsid w:val="00420523"/>
    <w:rsid w:val="005354B9"/>
    <w:rsid w:val="005D47DA"/>
    <w:rsid w:val="005E5112"/>
    <w:rsid w:val="00634CB7"/>
    <w:rsid w:val="00643863"/>
    <w:rsid w:val="0065376C"/>
    <w:rsid w:val="007148D1"/>
    <w:rsid w:val="00753231"/>
    <w:rsid w:val="00805224"/>
    <w:rsid w:val="0086516A"/>
    <w:rsid w:val="0087248E"/>
    <w:rsid w:val="008B1B59"/>
    <w:rsid w:val="00945AF3"/>
    <w:rsid w:val="009757F0"/>
    <w:rsid w:val="009B51B5"/>
    <w:rsid w:val="009C080F"/>
    <w:rsid w:val="009F5A24"/>
    <w:rsid w:val="00A046FB"/>
    <w:rsid w:val="00AB4BAA"/>
    <w:rsid w:val="00B044AD"/>
    <w:rsid w:val="00B22A68"/>
    <w:rsid w:val="00B97E38"/>
    <w:rsid w:val="00BD5981"/>
    <w:rsid w:val="00BE000F"/>
    <w:rsid w:val="00BE7E8B"/>
    <w:rsid w:val="00C017F0"/>
    <w:rsid w:val="00C32360"/>
    <w:rsid w:val="00C3243B"/>
    <w:rsid w:val="00D8498A"/>
    <w:rsid w:val="00DC3222"/>
    <w:rsid w:val="00E769F2"/>
    <w:rsid w:val="00EF5627"/>
    <w:rsid w:val="00F04937"/>
    <w:rsid w:val="00F310ED"/>
    <w:rsid w:val="00FA7B05"/>
    <w:rsid w:val="00FD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97B5C3-9756-4DD5-9533-FABF62BA7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9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7E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E38"/>
    <w:rPr>
      <w:rFonts w:ascii="Segoe UI" w:hAnsi="Segoe UI" w:cs="Segoe UI"/>
      <w:sz w:val="18"/>
      <w:szCs w:val="18"/>
      <w:lang w:val="uk-UA"/>
    </w:rPr>
  </w:style>
  <w:style w:type="character" w:customStyle="1" w:styleId="green">
    <w:name w:val="green"/>
    <w:basedOn w:val="a0"/>
    <w:rsid w:val="00236F1A"/>
  </w:style>
  <w:style w:type="paragraph" w:customStyle="1" w:styleId="1">
    <w:name w:val="Цитата1"/>
    <w:basedOn w:val="a"/>
    <w:rsid w:val="00805224"/>
    <w:pPr>
      <w:suppressAutoHyphens/>
      <w:ind w:left="284" w:right="-58" w:firstLine="436"/>
      <w:jc w:val="both"/>
    </w:pPr>
    <w:rPr>
      <w:rFonts w:eastAsia="Times New Roman" w:cs="Times New Roman"/>
      <w:sz w:val="24"/>
      <w:szCs w:val="20"/>
      <w:lang w:val="ru-RU" w:eastAsia="ar-SA"/>
    </w:rPr>
  </w:style>
  <w:style w:type="paragraph" w:customStyle="1" w:styleId="3">
    <w:name w:val="Без интервала3"/>
    <w:rsid w:val="00805224"/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64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2</cp:revision>
  <cp:lastPrinted>2021-09-10T12:58:00Z</cp:lastPrinted>
  <dcterms:created xsi:type="dcterms:W3CDTF">2021-09-17T12:30:00Z</dcterms:created>
  <dcterms:modified xsi:type="dcterms:W3CDTF">2021-09-17T12:30:00Z</dcterms:modified>
</cp:coreProperties>
</file>