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B7" w:rsidRPr="00A07946" w:rsidRDefault="00A07946" w:rsidP="003F3BBB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7C238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C2382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7C2382">
        <w:rPr>
          <w:rFonts w:ascii="Times New Roman" w:hAnsi="Times New Roman" w:cs="Times New Roman"/>
          <w:b/>
          <w:sz w:val="28"/>
          <w:szCs w:val="28"/>
          <w:lang w:val="ru-RU"/>
        </w:rPr>
        <w:t>9124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C238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Default="00A07946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>шин для транспортних засобів великої та малої тоннажності, код ДК 021:2015 – 34350000-5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>(Шини для транспортних засобів великої та малої тоннажності) 3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лоти: 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 xml:space="preserve">лот № 1 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Літні шини до автомобілів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(Шини для транспортних засобів малої тоннажності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код ДК 021:2015 – 34351000-2; лот № 2 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Зимові шини до автомобілів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(Шини для транспортних засобів малої тоннажності</w:t>
      </w:r>
      <w:r w:rsidR="007C2382" w:rsidRPr="007C2382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код ДК 021:2015 – 34351000-2; 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№ 3 – Шини до автомобілів великої тоннажності (Шини для транспортних засобів великої тоннажності, код ДК 021:2015 – 34352000-9)</w:t>
      </w:r>
      <w:r w:rsidR="007C2382" w:rsidRPr="007C2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3BBB" w:rsidRPr="003F3BBB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A07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7C2382" w:rsidRPr="007C2382" w:rsidRDefault="007C2382" w:rsidP="003F3BB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382">
        <w:rPr>
          <w:rFonts w:ascii="Times New Roman" w:hAnsi="Times New Roman" w:cs="Times New Roman"/>
          <w:sz w:val="28"/>
          <w:szCs w:val="28"/>
        </w:rPr>
        <w:t xml:space="preserve">Очікувана вартість закупівлі складає </w:t>
      </w:r>
      <w:r w:rsidRPr="007C2382">
        <w:rPr>
          <w:rFonts w:ascii="Times New Roman" w:hAnsi="Times New Roman" w:cs="Times New Roman"/>
          <w:b/>
          <w:sz w:val="28"/>
          <w:szCs w:val="28"/>
          <w:u w:val="single"/>
        </w:rPr>
        <w:t>322 220,00 грн.,</w:t>
      </w:r>
      <w:r w:rsidRPr="007C2382">
        <w:rPr>
          <w:rFonts w:ascii="Times New Roman" w:hAnsi="Times New Roman" w:cs="Times New Roman"/>
          <w:b/>
          <w:sz w:val="28"/>
          <w:szCs w:val="28"/>
        </w:rPr>
        <w:t xml:space="preserve"> з ПДВ </w:t>
      </w:r>
      <w:r w:rsidRPr="007C2382">
        <w:rPr>
          <w:rFonts w:ascii="Times New Roman" w:hAnsi="Times New Roman" w:cs="Times New Roman"/>
          <w:sz w:val="28"/>
          <w:szCs w:val="28"/>
        </w:rPr>
        <w:t xml:space="preserve">та з урахуванням інших податків і зборів (лот № 1 – 105 920,00 грн., лот № 2 – </w:t>
      </w:r>
      <w:r w:rsidRPr="007C2382">
        <w:rPr>
          <w:rFonts w:ascii="Times New Roman" w:hAnsi="Times New Roman" w:cs="Times New Roman"/>
          <w:sz w:val="28"/>
          <w:szCs w:val="28"/>
        </w:rPr>
        <w:br/>
        <w:t>212 100,00 грн., лот №3 – 4 200,00 грн.)</w:t>
      </w:r>
    </w:p>
    <w:p w:rsidR="00E86338" w:rsidRPr="00E86338" w:rsidRDefault="003F3BBB" w:rsidP="00E86338">
      <w:pPr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E86338" w:rsidRPr="00E86338" w:rsidRDefault="00E86338" w:rsidP="00E8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ТЕХНІЧНА СПЕЦИФІКАЦІЯ</w:t>
      </w:r>
    </w:p>
    <w:p w:rsidR="00E86338" w:rsidRPr="00E86338" w:rsidRDefault="00E86338" w:rsidP="00E86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E86338"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  <w:tab/>
      </w:r>
    </w:p>
    <w:tbl>
      <w:tblPr>
        <w:tblW w:w="48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3865"/>
        <w:gridCol w:w="1277"/>
        <w:gridCol w:w="1559"/>
        <w:gridCol w:w="1080"/>
        <w:gridCol w:w="1122"/>
      </w:tblGrid>
      <w:tr w:rsidR="00E86338" w:rsidRPr="00E86338" w:rsidTr="00D92A41">
        <w:tc>
          <w:tcPr>
            <w:tcW w:w="335" w:type="pct"/>
            <w:vMerge w:val="restar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№ з/п</w:t>
            </w:r>
          </w:p>
        </w:tc>
        <w:tc>
          <w:tcPr>
            <w:tcW w:w="2025" w:type="pct"/>
            <w:vMerge w:val="restar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Типорозмір автомобільних шин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Технічні вимоги</w:t>
            </w:r>
          </w:p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(не нижче)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Одиниці виміру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Кількість</w:t>
            </w:r>
          </w:p>
        </w:tc>
      </w:tr>
      <w:tr w:rsidR="00E86338" w:rsidRPr="00E86338" w:rsidTr="00D92A41">
        <w:tc>
          <w:tcPr>
            <w:tcW w:w="335" w:type="pct"/>
            <w:vMerge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vMerge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Індекс швидкості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Індекс навантаження</w:t>
            </w:r>
          </w:p>
        </w:tc>
        <w:tc>
          <w:tcPr>
            <w:tcW w:w="566" w:type="pct"/>
            <w:vMerge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338" w:rsidRPr="00E86338" w:rsidTr="00D92A41">
        <w:tc>
          <w:tcPr>
            <w:tcW w:w="5000" w:type="pct"/>
            <w:gridSpan w:val="6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 Літні шини до автомобілів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195/60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195/65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205/65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16С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107/105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215/55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215/60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245/70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265/70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255/6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285/50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W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5000" w:type="pct"/>
            <w:gridSpan w:val="6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№2 Зимові шини до автомобілів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175/70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13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175/70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14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185/60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195/65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195/60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88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205/55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94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96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205/65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16С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107/105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205/75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16С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110/108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215/60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99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5/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0 R16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225/5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99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235/5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108</w:t>
            </w:r>
            <w:r w:rsidRPr="00E86338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110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255/6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17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ru-RU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265/60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18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275/40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285/50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315/3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5 R</w:t>
            </w: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112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86338" w:rsidRPr="00E86338" w:rsidTr="00D92A41">
        <w:tc>
          <w:tcPr>
            <w:tcW w:w="5000" w:type="pct"/>
            <w:gridSpan w:val="6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 Шини до автомобілів великої тоннажності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Камера 8.25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R20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Камера 185/75 </w:t>
            </w:r>
            <w:r w:rsidRPr="00E86338">
              <w:rPr>
                <w:rFonts w:ascii="Times New Roman" w:eastAsia="Times New Roman" w:hAnsi="Times New Roman" w:cs="Times New Roman"/>
                <w:lang w:val="en-US" w:eastAsia="ru-RU"/>
              </w:rPr>
              <w:t>R20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86338" w:rsidRPr="00E86338" w:rsidTr="00D92A41">
        <w:tc>
          <w:tcPr>
            <w:tcW w:w="335" w:type="pct"/>
            <w:shd w:val="clear" w:color="auto" w:fill="auto"/>
            <w:vAlign w:val="center"/>
          </w:tcPr>
          <w:p w:rsidR="00E86338" w:rsidRPr="00E86338" w:rsidRDefault="00E86338" w:rsidP="00E86338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Стрічка </w:t>
            </w:r>
            <w:proofErr w:type="spellStart"/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ободна</w:t>
            </w:r>
            <w:proofErr w:type="spellEnd"/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 xml:space="preserve"> 300-508</w:t>
            </w:r>
          </w:p>
        </w:tc>
        <w:tc>
          <w:tcPr>
            <w:tcW w:w="1486" w:type="pct"/>
            <w:gridSpan w:val="2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" w:type="pct"/>
            <w:shd w:val="clear" w:color="auto" w:fill="auto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E86338" w:rsidRPr="00E86338" w:rsidRDefault="00E86338" w:rsidP="00E8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3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E86338" w:rsidRPr="00E86338" w:rsidRDefault="00E86338" w:rsidP="00E86338">
      <w:pPr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338" w:rsidRPr="00E86338" w:rsidRDefault="00E86338" w:rsidP="00E863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E863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Вимоги до предмету закупівлі:</w:t>
      </w:r>
    </w:p>
    <w:p w:rsidR="00E86338" w:rsidRPr="00E86338" w:rsidRDefault="00E86338" w:rsidP="00E86338">
      <w:pPr>
        <w:widowControl w:val="0"/>
        <w:autoSpaceDE w:val="0"/>
        <w:autoSpaceDN w:val="0"/>
        <w:adjustRightInd w:val="0"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33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863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повинен бути новим, строк виготовлення його не раніше 2021 року на момент передачі Замовнику, про що надати гарантійний лист.</w:t>
      </w:r>
    </w:p>
    <w:p w:rsidR="00E86338" w:rsidRPr="00E86338" w:rsidRDefault="00E86338" w:rsidP="00E86338">
      <w:pPr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AD0FC6" w:rsidRPr="003F3BBB" w:rsidRDefault="00AD0FC6" w:rsidP="003F3B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3B6E" w:rsidRDefault="009D3B6E" w:rsidP="00A07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3B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E73A5"/>
    <w:multiLevelType w:val="hybridMultilevel"/>
    <w:tmpl w:val="371E0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6420"/>
    <w:multiLevelType w:val="hybridMultilevel"/>
    <w:tmpl w:val="371E0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D71A9"/>
    <w:multiLevelType w:val="hybridMultilevel"/>
    <w:tmpl w:val="6910E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3F3BBB"/>
    <w:rsid w:val="005655F7"/>
    <w:rsid w:val="007C2382"/>
    <w:rsid w:val="00893306"/>
    <w:rsid w:val="008A5BC3"/>
    <w:rsid w:val="009D3B6E"/>
    <w:rsid w:val="00A07946"/>
    <w:rsid w:val="00A86B9A"/>
    <w:rsid w:val="00AD0FC6"/>
    <w:rsid w:val="00E8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dcterms:created xsi:type="dcterms:W3CDTF">2021-03-19T19:24:00Z</dcterms:created>
  <dcterms:modified xsi:type="dcterms:W3CDTF">2021-08-17T07:38:00Z</dcterms:modified>
</cp:coreProperties>
</file>