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2F07A9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9593" w14:textId="7773994B" w:rsidR="00FA3A6D" w:rsidRPr="002F07A9" w:rsidRDefault="002F07A9" w:rsidP="00FA3A6D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спеціального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F07A9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F07A9">
              <w:rPr>
                <w:sz w:val="24"/>
                <w:szCs w:val="24"/>
                <w:lang w:val="ru-RU"/>
              </w:rPr>
              <w:t>ізні</w:t>
            </w:r>
            <w:proofErr w:type="spellEnd"/>
            <w:r w:rsidR="00FA3A6D" w:rsidRP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, код ДК 021:2015 (CPV)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42990000-2</w:t>
            </w:r>
            <w:r w:rsidR="00FA3A6D" w:rsidRP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 «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Машини спеціального призначення різні</w:t>
            </w:r>
            <w:r w:rsidR="00FA3A6D" w:rsidRP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». </w:t>
            </w:r>
          </w:p>
          <w:p w14:paraId="48E53868" w14:textId="77777777" w:rsidR="002F07A9" w:rsidRPr="002F07A9" w:rsidRDefault="002F07A9" w:rsidP="002F07A9">
            <w:pPr>
              <w:ind w:firstLine="317"/>
              <w:jc w:val="both"/>
              <w:rPr>
                <w:b/>
                <w:sz w:val="24"/>
                <w:szCs w:val="24"/>
                <w:lang w:val="ru-RU"/>
              </w:rPr>
            </w:pPr>
            <w:r w:rsidRPr="002F07A9">
              <w:rPr>
                <w:sz w:val="24"/>
                <w:szCs w:val="24"/>
                <w:lang w:val="ru-RU"/>
              </w:rPr>
              <w:t xml:space="preserve">Лот-1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спеціального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F07A9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F07A9">
              <w:rPr>
                <w:sz w:val="24"/>
                <w:szCs w:val="24"/>
                <w:lang w:val="ru-RU"/>
              </w:rPr>
              <w:t>ізні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Клейомазальна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машина): </w:t>
            </w:r>
            <w:r w:rsidRPr="002F07A9">
              <w:rPr>
                <w:bCs/>
                <w:sz w:val="24"/>
                <w:szCs w:val="24"/>
                <w:lang w:val="ru-RU"/>
              </w:rPr>
              <w:t xml:space="preserve">код </w:t>
            </w:r>
            <w:r w:rsidRPr="002F07A9">
              <w:rPr>
                <w:sz w:val="24"/>
                <w:szCs w:val="24"/>
                <w:lang w:val="ru-RU"/>
              </w:rPr>
              <w:t>ДК 021:2015 (</w:t>
            </w:r>
            <w:r w:rsidRPr="002F07A9">
              <w:rPr>
                <w:sz w:val="24"/>
                <w:szCs w:val="24"/>
              </w:rPr>
              <w:t>CPV</w:t>
            </w:r>
            <w:r w:rsidRPr="002F07A9">
              <w:rPr>
                <w:sz w:val="24"/>
                <w:szCs w:val="24"/>
                <w:lang w:val="ru-RU"/>
              </w:rPr>
              <w:t>) 42991000-9 «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виробництва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паперу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друку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палітурування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частини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>»;</w:t>
            </w:r>
            <w:r w:rsidRPr="002F07A9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1CB1CAD8" w14:textId="77777777" w:rsidR="002F07A9" w:rsidRPr="002F07A9" w:rsidRDefault="002F07A9" w:rsidP="002F07A9">
            <w:pPr>
              <w:ind w:firstLine="317"/>
              <w:jc w:val="both"/>
              <w:rPr>
                <w:b/>
                <w:sz w:val="24"/>
                <w:szCs w:val="24"/>
                <w:lang w:val="ru-RU"/>
              </w:rPr>
            </w:pPr>
            <w:r w:rsidRPr="002F07A9">
              <w:rPr>
                <w:sz w:val="24"/>
                <w:szCs w:val="24"/>
                <w:lang w:val="ru-RU"/>
              </w:rPr>
              <w:t xml:space="preserve">Лот-2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спеціального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F07A9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F07A9">
              <w:rPr>
                <w:sz w:val="24"/>
                <w:szCs w:val="24"/>
                <w:lang w:val="ru-RU"/>
              </w:rPr>
              <w:t>ізні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Спеціальний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монтажний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стіл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фотокниг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), </w:t>
            </w:r>
            <w:r w:rsidRPr="002F07A9">
              <w:rPr>
                <w:bCs/>
                <w:sz w:val="24"/>
                <w:szCs w:val="24"/>
                <w:lang w:val="ru-RU"/>
              </w:rPr>
              <w:t xml:space="preserve">код </w:t>
            </w:r>
            <w:r w:rsidRPr="002F07A9">
              <w:rPr>
                <w:sz w:val="24"/>
                <w:szCs w:val="24"/>
                <w:lang w:val="ru-RU"/>
              </w:rPr>
              <w:t>ДК 021:2015 (</w:t>
            </w:r>
            <w:r w:rsidRPr="002F07A9">
              <w:rPr>
                <w:sz w:val="24"/>
                <w:szCs w:val="24"/>
              </w:rPr>
              <w:t>CPV</w:t>
            </w:r>
            <w:r w:rsidRPr="002F07A9">
              <w:rPr>
                <w:sz w:val="24"/>
                <w:szCs w:val="24"/>
                <w:lang w:val="ru-RU"/>
              </w:rPr>
              <w:t>) 42991000-9 «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виробництва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паперу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друку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палітурування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частини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>»;</w:t>
            </w:r>
            <w:r w:rsidRPr="002F07A9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326CE07D" w14:textId="6BBF8ADF" w:rsidR="00C62B70" w:rsidRPr="002F07A9" w:rsidRDefault="002F07A9" w:rsidP="002F07A9">
            <w:pPr>
              <w:ind w:firstLine="317"/>
              <w:jc w:val="both"/>
              <w:rPr>
                <w:rFonts w:eastAsia="Times New Roman" w:cs="Times New Roman"/>
                <w:lang w:val="ru-RU"/>
              </w:rPr>
            </w:pPr>
            <w:r w:rsidRPr="002F07A9">
              <w:rPr>
                <w:sz w:val="24"/>
                <w:szCs w:val="24"/>
                <w:lang w:val="ru-RU"/>
              </w:rPr>
              <w:t xml:space="preserve">Лот-3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спеціального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F07A9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F07A9">
              <w:rPr>
                <w:sz w:val="24"/>
                <w:szCs w:val="24"/>
                <w:lang w:val="ru-RU"/>
              </w:rPr>
              <w:t>ізні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(Автоматична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гідравлічна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гільйотина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): </w:t>
            </w:r>
            <w:r w:rsidRPr="002F07A9">
              <w:rPr>
                <w:bCs/>
                <w:sz w:val="24"/>
                <w:szCs w:val="24"/>
                <w:lang w:val="ru-RU"/>
              </w:rPr>
              <w:t xml:space="preserve">код </w:t>
            </w:r>
            <w:r w:rsidRPr="002F07A9">
              <w:rPr>
                <w:sz w:val="24"/>
                <w:szCs w:val="24"/>
                <w:lang w:val="ru-RU"/>
              </w:rPr>
              <w:t>ДК 021:2015 (</w:t>
            </w:r>
            <w:r w:rsidRPr="002F07A9">
              <w:rPr>
                <w:sz w:val="24"/>
                <w:szCs w:val="24"/>
              </w:rPr>
              <w:t>CPV</w:t>
            </w:r>
            <w:r w:rsidRPr="002F07A9">
              <w:rPr>
                <w:sz w:val="24"/>
                <w:szCs w:val="24"/>
                <w:lang w:val="ru-RU"/>
              </w:rPr>
              <w:t>) 42991000-9 «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Машини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виробництва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паперу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друку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палітурування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7A9">
              <w:rPr>
                <w:sz w:val="24"/>
                <w:szCs w:val="24"/>
                <w:lang w:val="ru-RU"/>
              </w:rPr>
              <w:t>частини</w:t>
            </w:r>
            <w:proofErr w:type="spellEnd"/>
            <w:r w:rsidRPr="002F07A9">
              <w:rPr>
                <w:sz w:val="24"/>
                <w:szCs w:val="24"/>
                <w:lang w:val="ru-RU"/>
              </w:rPr>
              <w:t>».</w:t>
            </w:r>
          </w:p>
        </w:tc>
      </w:tr>
      <w:tr w:rsidR="00C62B70" w:rsidRPr="002F07A9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2F07A9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54FEA6E" w:rsidR="00C62B70" w:rsidRPr="002F07A9" w:rsidRDefault="00FA3A6D" w:rsidP="002F07A9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F07A9">
              <w:rPr>
                <w:rFonts w:eastAsia="Times New Roman" w:cs="Times New Roman"/>
                <w:sz w:val="24"/>
                <w:szCs w:val="24"/>
              </w:rPr>
              <w:t>UA-2021-07</w:t>
            </w:r>
            <w:r w:rsidR="00CA4F46" w:rsidRPr="002F07A9">
              <w:rPr>
                <w:rFonts w:eastAsia="Times New Roman" w:cs="Times New Roman"/>
                <w:sz w:val="24"/>
                <w:szCs w:val="24"/>
              </w:rPr>
              <w:t>-</w:t>
            </w:r>
            <w:r w:rsidRPr="002F07A9">
              <w:rPr>
                <w:rFonts w:eastAsia="Times New Roman" w:cs="Times New Roman"/>
                <w:sz w:val="24"/>
                <w:szCs w:val="24"/>
              </w:rPr>
              <w:t>0</w:t>
            </w:r>
            <w:r w:rsidR="002F07A9">
              <w:rPr>
                <w:rFonts w:eastAsia="Times New Roman" w:cs="Times New Roman"/>
                <w:sz w:val="24"/>
                <w:szCs w:val="24"/>
                <w:lang w:val="uk-UA"/>
              </w:rPr>
              <w:t>7</w:t>
            </w:r>
            <w:r w:rsidR="00CA4F46" w:rsidRPr="002F07A9">
              <w:rPr>
                <w:rFonts w:eastAsia="Times New Roman" w:cs="Times New Roman"/>
                <w:sz w:val="24"/>
                <w:szCs w:val="24"/>
              </w:rPr>
              <w:t>-00</w:t>
            </w:r>
            <w:r w:rsidR="002F07A9">
              <w:rPr>
                <w:rFonts w:eastAsia="Times New Roman" w:cs="Times New Roman"/>
                <w:sz w:val="24"/>
                <w:szCs w:val="24"/>
                <w:lang w:val="uk-UA"/>
              </w:rPr>
              <w:t>9710</w:t>
            </w:r>
            <w:r w:rsidR="00CA4F46" w:rsidRPr="002F07A9">
              <w:rPr>
                <w:rFonts w:eastAsia="Times New Roman" w:cs="Times New Roman"/>
                <w:sz w:val="24"/>
                <w:szCs w:val="24"/>
              </w:rPr>
              <w:t>-c</w:t>
            </w:r>
          </w:p>
        </w:tc>
      </w:tr>
      <w:tr w:rsidR="00C62B70" w:rsidRPr="002F07A9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2F07A9" w:rsidRDefault="00C62B70" w:rsidP="00EC2BC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FBE92FC" w:rsidR="00C43DF2" w:rsidRPr="002F07A9" w:rsidRDefault="002F07A9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272 700</w:t>
            </w:r>
            <w:r w:rsidR="00C43DF2" w:rsidRPr="002F07A9">
              <w:rPr>
                <w:rFonts w:eastAsia="Times New Roman" w:cs="Times New Roman"/>
                <w:sz w:val="24"/>
                <w:szCs w:val="24"/>
                <w:lang w:val="uk-UA"/>
              </w:rPr>
              <w:t>,00 грн.:</w:t>
            </w:r>
          </w:p>
          <w:p w14:paraId="6D87564D" w14:textId="530CD2CD" w:rsidR="00C43DF2" w:rsidRPr="002F07A9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ru-RU"/>
              </w:rPr>
              <w:t>Лот 1 –</w:t>
            </w: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53</w:t>
            </w:r>
            <w:r w:rsidRP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 </w:t>
            </w:r>
            <w:r w:rsid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00,00</w:t>
            </w:r>
            <w:r w:rsidRPr="002F07A9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грн.</w:t>
            </w:r>
          </w:p>
          <w:p w14:paraId="7C06BE35" w14:textId="4B775D73" w:rsidR="00C62B70" w:rsidRDefault="00C43DF2" w:rsidP="00C43DF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2 – </w:t>
            </w:r>
            <w:r w:rsid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29</w:t>
            </w:r>
            <w:r w:rsidRPr="002F07A9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 000,00 грн.</w:t>
            </w:r>
          </w:p>
          <w:p w14:paraId="3D48E7FC" w14:textId="2144A1C2" w:rsidR="002F07A9" w:rsidRPr="002F07A9" w:rsidRDefault="002F07A9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Лот 3 – 190 200,00 грн.</w:t>
            </w:r>
          </w:p>
          <w:p w14:paraId="29BBE95F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2F07A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F07A9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2F07A9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2CE1C3E" w:rsidR="00C62B70" w:rsidRPr="002F07A9" w:rsidRDefault="002F07A9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272 700,00</w:t>
            </w:r>
            <w:bookmarkStart w:id="0" w:name="_GoBack"/>
            <w:bookmarkEnd w:id="0"/>
            <w:r w:rsidR="00C62B70" w:rsidRPr="002F07A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грн. </w:t>
            </w:r>
          </w:p>
          <w:p w14:paraId="4C27AD47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 w:rsidRPr="002F07A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3110 до кошторису на 2021 рік</w:t>
            </w:r>
          </w:p>
        </w:tc>
      </w:tr>
      <w:tr w:rsidR="00C62B70" w:rsidRPr="002F07A9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2F07A9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2F07A9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2F07A9" w:rsidRDefault="00C62B70" w:rsidP="00C62B70">
            <w:pPr>
              <w:autoSpaceDE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F07A9">
              <w:rPr>
                <w:rFonts w:eastAsia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 w:rsidRPr="002F07A9">
              <w:rPr>
                <w:rFonts w:eastAsia="Times New Roman" w:cs="Times New Roman"/>
                <w:sz w:val="24"/>
                <w:szCs w:val="24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2F07A9" w:rsidRDefault="00C62B70" w:rsidP="00C62B70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2F07A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2F07A9"/>
    <w:rsid w:val="00415B97"/>
    <w:rsid w:val="00571C02"/>
    <w:rsid w:val="00747ADB"/>
    <w:rsid w:val="007F60B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2021-07-08T06:30:00Z</dcterms:created>
  <dcterms:modified xsi:type="dcterms:W3CDTF">2021-07-08T06:30:00Z</dcterms:modified>
</cp:coreProperties>
</file>